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6917" w14:textId="77777777" w:rsidR="00DF6230" w:rsidRDefault="00DF6230" w:rsidP="00DF623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DE</w:t>
      </w:r>
    </w:p>
    <w:p w14:paraId="14EC6EBA" w14:textId="77777777" w:rsidR="00DF6230" w:rsidRPr="00111A41" w:rsidRDefault="00DF6230" w:rsidP="00DF6230">
      <w:pPr>
        <w:rPr>
          <w:b/>
          <w:bCs/>
        </w:rPr>
      </w:pPr>
      <w:r w:rsidRPr="00111A41">
        <w:rPr>
          <w:b/>
          <w:bCs/>
        </w:rPr>
        <w:t xml:space="preserve">A/ </w:t>
      </w:r>
      <w:proofErr w:type="spellStart"/>
      <w:r w:rsidRPr="00111A41">
        <w:rPr>
          <w:b/>
          <w:bCs/>
        </w:rPr>
        <w:t>Vorgehensweise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zur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Beschleunigung</w:t>
      </w:r>
      <w:proofErr w:type="spellEnd"/>
      <w:r w:rsidRPr="00111A41">
        <w:rPr>
          <w:b/>
          <w:bCs/>
        </w:rPr>
        <w:t xml:space="preserve"> der </w:t>
      </w:r>
      <w:proofErr w:type="spellStart"/>
      <w:r w:rsidRPr="00111A41">
        <w:rPr>
          <w:b/>
          <w:bCs/>
        </w:rPr>
        <w:t>Corten-Patinierung</w:t>
      </w:r>
      <w:proofErr w:type="spellEnd"/>
      <w:r w:rsidRPr="00111A41">
        <w:rPr>
          <w:b/>
          <w:bCs/>
        </w:rPr>
        <w:t xml:space="preserve">, </w:t>
      </w:r>
      <w:proofErr w:type="spellStart"/>
      <w:r w:rsidRPr="00111A41">
        <w:rPr>
          <w:b/>
          <w:bCs/>
        </w:rPr>
        <w:t>langsamere</w:t>
      </w:r>
      <w:proofErr w:type="spellEnd"/>
      <w:r w:rsidRPr="00111A41">
        <w:rPr>
          <w:b/>
          <w:bCs/>
        </w:rPr>
        <w:t xml:space="preserve"> Variante:</w:t>
      </w:r>
    </w:p>
    <w:p w14:paraId="4D60811A" w14:textId="77777777" w:rsidR="00DF6230" w:rsidRPr="00111A41" w:rsidRDefault="00DF6230" w:rsidP="00DF6230">
      <w:pPr>
        <w:numPr>
          <w:ilvl w:val="0"/>
          <w:numId w:val="41"/>
        </w:numPr>
      </w:pPr>
      <w:proofErr w:type="spellStart"/>
      <w:r w:rsidRPr="00111A41">
        <w:rPr>
          <w:rFonts w:eastAsiaTheme="majorEastAsia"/>
          <w:b/>
          <w:bCs/>
        </w:rPr>
        <w:t>Oberflächenvorbereitung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0A45B0BE" w14:textId="77777777" w:rsidR="00DF6230" w:rsidRPr="00111A41" w:rsidRDefault="00DF6230" w:rsidP="00DF6230">
      <w:pPr>
        <w:numPr>
          <w:ilvl w:val="0"/>
          <w:numId w:val="42"/>
        </w:numPr>
      </w:pPr>
      <w:proofErr w:type="spellStart"/>
      <w:r w:rsidRPr="00111A41">
        <w:t>Entfernen</w:t>
      </w:r>
      <w:proofErr w:type="spellEnd"/>
      <w:r w:rsidRPr="00111A41">
        <w:t xml:space="preserve"> </w:t>
      </w:r>
      <w:proofErr w:type="spellStart"/>
      <w:r w:rsidRPr="00111A41">
        <w:t>Sie</w:t>
      </w:r>
      <w:proofErr w:type="spellEnd"/>
      <w:r w:rsidRPr="00111A41">
        <w:t xml:space="preserve"> </w:t>
      </w:r>
      <w:proofErr w:type="spellStart"/>
      <w:r w:rsidRPr="00111A41">
        <w:t>Fett</w:t>
      </w:r>
      <w:proofErr w:type="spellEnd"/>
      <w:r w:rsidRPr="00111A41">
        <w:t xml:space="preserve"> </w:t>
      </w:r>
      <w:proofErr w:type="spellStart"/>
      <w:r w:rsidRPr="00111A41">
        <w:t>und</w:t>
      </w:r>
      <w:proofErr w:type="spellEnd"/>
      <w:r w:rsidRPr="00111A41">
        <w:t xml:space="preserve"> </w:t>
      </w:r>
      <w:proofErr w:type="spellStart"/>
      <w:r w:rsidRPr="00111A41">
        <w:t>Schmutz</w:t>
      </w:r>
      <w:proofErr w:type="spellEnd"/>
      <w:r w:rsidRPr="00111A41">
        <w:t xml:space="preserve"> – </w:t>
      </w:r>
      <w:proofErr w:type="spellStart"/>
      <w:r w:rsidRPr="00111A41">
        <w:t>idealerweise</w:t>
      </w:r>
      <w:proofErr w:type="spellEnd"/>
      <w:r w:rsidRPr="00111A41">
        <w:t xml:space="preserve"> </w:t>
      </w:r>
      <w:proofErr w:type="spellStart"/>
      <w:r w:rsidRPr="00111A41">
        <w:t>mit</w:t>
      </w:r>
      <w:proofErr w:type="spellEnd"/>
      <w:r w:rsidRPr="00111A41">
        <w:t xml:space="preserve"> </w:t>
      </w:r>
      <w:proofErr w:type="spellStart"/>
      <w:r w:rsidRPr="00111A41">
        <w:t>Spülmittelwasser</w:t>
      </w:r>
      <w:proofErr w:type="spellEnd"/>
      <w:r w:rsidRPr="00111A41">
        <w:t xml:space="preserve"> oder </w:t>
      </w:r>
      <w:proofErr w:type="spellStart"/>
      <w:r w:rsidRPr="00111A41">
        <w:t>einem</w:t>
      </w:r>
      <w:proofErr w:type="spellEnd"/>
      <w:r w:rsidRPr="00111A41">
        <w:t xml:space="preserve"> </w:t>
      </w:r>
      <w:proofErr w:type="spellStart"/>
      <w:r w:rsidRPr="00111A41">
        <w:t>Entfetter</w:t>
      </w:r>
      <w:proofErr w:type="spellEnd"/>
      <w:r w:rsidRPr="00111A41">
        <w:t xml:space="preserve"> </w:t>
      </w:r>
      <w:proofErr w:type="spellStart"/>
      <w:r w:rsidRPr="00111A41">
        <w:t>reinigen</w:t>
      </w:r>
      <w:proofErr w:type="spellEnd"/>
      <w:r w:rsidRPr="00111A41">
        <w:t>.</w:t>
      </w:r>
    </w:p>
    <w:p w14:paraId="2E9A2AE3" w14:textId="77777777" w:rsidR="00DF6230" w:rsidRPr="00111A41" w:rsidRDefault="00DF6230" w:rsidP="00DF6230">
      <w:pPr>
        <w:numPr>
          <w:ilvl w:val="0"/>
          <w:numId w:val="42"/>
        </w:numPr>
      </w:pPr>
      <w:proofErr w:type="spellStart"/>
      <w:r w:rsidRPr="00111A41">
        <w:t>Mit</w:t>
      </w:r>
      <w:proofErr w:type="spellEnd"/>
      <w:r w:rsidRPr="00111A41">
        <w:t xml:space="preserve"> </w:t>
      </w:r>
      <w:proofErr w:type="spellStart"/>
      <w:r w:rsidRPr="00111A41">
        <w:t>klarem</w:t>
      </w:r>
      <w:proofErr w:type="spellEnd"/>
      <w:r w:rsidRPr="00111A41">
        <w:t xml:space="preserve"> </w:t>
      </w:r>
      <w:proofErr w:type="spellStart"/>
      <w:r w:rsidRPr="00111A41">
        <w:t>Wasser</w:t>
      </w:r>
      <w:proofErr w:type="spellEnd"/>
      <w:r w:rsidRPr="00111A41">
        <w:t xml:space="preserve"> </w:t>
      </w:r>
      <w:proofErr w:type="spellStart"/>
      <w:r w:rsidRPr="00111A41">
        <w:t>abspülen</w:t>
      </w:r>
      <w:proofErr w:type="spellEnd"/>
      <w:r w:rsidRPr="00111A41">
        <w:t xml:space="preserve"> </w:t>
      </w:r>
      <w:proofErr w:type="spellStart"/>
      <w:r w:rsidRPr="00111A41">
        <w:t>und</w:t>
      </w:r>
      <w:proofErr w:type="spellEnd"/>
      <w:r w:rsidRPr="00111A41">
        <w:t xml:space="preserve"> </w:t>
      </w:r>
      <w:proofErr w:type="spellStart"/>
      <w:r w:rsidRPr="00111A41">
        <w:t>trocknen</w:t>
      </w:r>
      <w:proofErr w:type="spellEnd"/>
      <w:r w:rsidRPr="00111A41">
        <w:t xml:space="preserve"> </w:t>
      </w:r>
      <w:proofErr w:type="spellStart"/>
      <w:r w:rsidRPr="00111A41">
        <w:t>lassen</w:t>
      </w:r>
      <w:proofErr w:type="spellEnd"/>
      <w:r w:rsidRPr="00111A41">
        <w:t>.</w:t>
      </w:r>
    </w:p>
    <w:p w14:paraId="6B6C1357" w14:textId="77777777" w:rsidR="00DF6230" w:rsidRPr="00111A41" w:rsidRDefault="00DF6230" w:rsidP="00DF6230">
      <w:pPr>
        <w:numPr>
          <w:ilvl w:val="0"/>
          <w:numId w:val="42"/>
        </w:numPr>
      </w:pPr>
      <w:proofErr w:type="spellStart"/>
      <w:r w:rsidRPr="00111A41">
        <w:t>Wenn</w:t>
      </w:r>
      <w:proofErr w:type="spellEnd"/>
      <w:r w:rsidRPr="00111A41">
        <w:t xml:space="preserve"> </w:t>
      </w:r>
      <w:proofErr w:type="spellStart"/>
      <w:r w:rsidRPr="00111A41">
        <w:t>die</w:t>
      </w:r>
      <w:proofErr w:type="spellEnd"/>
      <w:r w:rsidRPr="00111A41">
        <w:t xml:space="preserve"> </w:t>
      </w:r>
      <w:proofErr w:type="spellStart"/>
      <w:r w:rsidRPr="00111A41">
        <w:t>Oberfläche</w:t>
      </w:r>
      <w:proofErr w:type="spellEnd"/>
      <w:r w:rsidRPr="00111A41">
        <w:t xml:space="preserve"> </w:t>
      </w:r>
      <w:proofErr w:type="spellStart"/>
      <w:r w:rsidRPr="00111A41">
        <w:t>glatt</w:t>
      </w:r>
      <w:proofErr w:type="spellEnd"/>
      <w:r w:rsidRPr="00111A41">
        <w:t xml:space="preserve"> </w:t>
      </w:r>
      <w:proofErr w:type="spellStart"/>
      <w:r w:rsidRPr="00111A41">
        <w:t>ist</w:t>
      </w:r>
      <w:proofErr w:type="spellEnd"/>
      <w:r w:rsidRPr="00111A41">
        <w:t xml:space="preserve">, </w:t>
      </w:r>
      <w:proofErr w:type="spellStart"/>
      <w:r w:rsidRPr="00111A41">
        <w:t>können</w:t>
      </w:r>
      <w:proofErr w:type="spellEnd"/>
      <w:r w:rsidRPr="00111A41">
        <w:t xml:space="preserve"> </w:t>
      </w:r>
      <w:proofErr w:type="spellStart"/>
      <w:r w:rsidRPr="00111A41">
        <w:t>Sie</w:t>
      </w:r>
      <w:proofErr w:type="spellEnd"/>
      <w:r w:rsidRPr="00111A41">
        <w:t xml:space="preserve"> </w:t>
      </w:r>
      <w:proofErr w:type="spellStart"/>
      <w:r w:rsidRPr="00111A41">
        <w:t>sie</w:t>
      </w:r>
      <w:proofErr w:type="spellEnd"/>
      <w:r w:rsidRPr="00111A41">
        <w:t xml:space="preserve"> </w:t>
      </w:r>
      <w:proofErr w:type="spellStart"/>
      <w:r w:rsidRPr="00111A41">
        <w:t>leicht</w:t>
      </w:r>
      <w:proofErr w:type="spellEnd"/>
      <w:r w:rsidRPr="00111A41">
        <w:t xml:space="preserve"> </w:t>
      </w:r>
      <w:proofErr w:type="spellStart"/>
      <w:r w:rsidRPr="00111A41">
        <w:t>mit</w:t>
      </w:r>
      <w:proofErr w:type="spellEnd"/>
      <w:r w:rsidRPr="00111A41">
        <w:t xml:space="preserve"> </w:t>
      </w:r>
      <w:proofErr w:type="spellStart"/>
      <w:r w:rsidRPr="00111A41">
        <w:t>einem</w:t>
      </w:r>
      <w:proofErr w:type="spellEnd"/>
      <w:r w:rsidRPr="00111A41">
        <w:t xml:space="preserve"> </w:t>
      </w:r>
      <w:proofErr w:type="spellStart"/>
      <w:r w:rsidRPr="00111A41">
        <w:t>Schleifschwamm</w:t>
      </w:r>
      <w:proofErr w:type="spellEnd"/>
      <w:r w:rsidRPr="00111A41">
        <w:t xml:space="preserve"> </w:t>
      </w:r>
      <w:proofErr w:type="spellStart"/>
      <w:r w:rsidRPr="00111A41">
        <w:t>anrauen</w:t>
      </w:r>
      <w:proofErr w:type="spellEnd"/>
      <w:r w:rsidRPr="00111A41">
        <w:t xml:space="preserve">, </w:t>
      </w:r>
      <w:proofErr w:type="spellStart"/>
      <w:r w:rsidRPr="00111A41">
        <w:t>damit</w:t>
      </w:r>
      <w:proofErr w:type="spellEnd"/>
      <w:r w:rsidRPr="00111A41">
        <w:t xml:space="preserve"> der </w:t>
      </w:r>
      <w:proofErr w:type="spellStart"/>
      <w:r w:rsidRPr="00111A41">
        <w:t>Prozess</w:t>
      </w:r>
      <w:proofErr w:type="spellEnd"/>
      <w:r w:rsidRPr="00111A41">
        <w:t xml:space="preserve"> </w:t>
      </w:r>
      <w:proofErr w:type="spellStart"/>
      <w:r w:rsidRPr="00111A41">
        <w:t>gleichmäßiger</w:t>
      </w:r>
      <w:proofErr w:type="spellEnd"/>
      <w:r w:rsidRPr="00111A41">
        <w:t xml:space="preserve"> </w:t>
      </w:r>
      <w:proofErr w:type="spellStart"/>
      <w:r w:rsidRPr="00111A41">
        <w:t>startet</w:t>
      </w:r>
      <w:proofErr w:type="spellEnd"/>
      <w:r w:rsidRPr="00111A41">
        <w:t>.</w:t>
      </w:r>
    </w:p>
    <w:p w14:paraId="2C2ED862" w14:textId="77777777" w:rsidR="00DF6230" w:rsidRPr="00111A41" w:rsidRDefault="00DF6230" w:rsidP="00DF6230">
      <w:pPr>
        <w:numPr>
          <w:ilvl w:val="0"/>
          <w:numId w:val="43"/>
        </w:numPr>
      </w:pPr>
      <w:proofErr w:type="spellStart"/>
      <w:r w:rsidRPr="00111A41">
        <w:rPr>
          <w:rFonts w:eastAsiaTheme="majorEastAsia"/>
          <w:b/>
          <w:bCs/>
        </w:rPr>
        <w:t>Aktivierungslösung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1C2FF11C" w14:textId="77777777" w:rsidR="00DF6230" w:rsidRPr="00111A41" w:rsidRDefault="00DF6230" w:rsidP="00DF6230">
      <w:pPr>
        <w:numPr>
          <w:ilvl w:val="0"/>
          <w:numId w:val="44"/>
        </w:numPr>
      </w:pPr>
      <w:proofErr w:type="spellStart"/>
      <w:r w:rsidRPr="00111A41">
        <w:t>Mischen</w:t>
      </w:r>
      <w:proofErr w:type="spellEnd"/>
      <w:r w:rsidRPr="00111A41">
        <w:t xml:space="preserve"> </w:t>
      </w:r>
      <w:proofErr w:type="spellStart"/>
      <w:r w:rsidRPr="00111A41">
        <w:t>Sie</w:t>
      </w:r>
      <w:proofErr w:type="spellEnd"/>
      <w:r w:rsidRPr="00111A41">
        <w:t>:</w:t>
      </w:r>
    </w:p>
    <w:p w14:paraId="764179EA" w14:textId="77777777" w:rsidR="00DF6230" w:rsidRPr="00111A41" w:rsidRDefault="00DF6230" w:rsidP="00DF6230">
      <w:pPr>
        <w:numPr>
          <w:ilvl w:val="1"/>
          <w:numId w:val="44"/>
        </w:numPr>
      </w:pPr>
      <w:proofErr w:type="spellStart"/>
      <w:r w:rsidRPr="00111A41">
        <w:t>Essig</w:t>
      </w:r>
      <w:proofErr w:type="spellEnd"/>
      <w:r w:rsidRPr="00111A41">
        <w:t xml:space="preserve"> (</w:t>
      </w:r>
      <w:proofErr w:type="spellStart"/>
      <w:r w:rsidRPr="00111A41">
        <w:t>gewöhnlich</w:t>
      </w:r>
      <w:proofErr w:type="spellEnd"/>
      <w:r w:rsidRPr="00111A41">
        <w:t xml:space="preserve"> 8 % oder </w:t>
      </w:r>
      <w:proofErr w:type="spellStart"/>
      <w:r w:rsidRPr="00111A41">
        <w:t>stärker</w:t>
      </w:r>
      <w:proofErr w:type="spellEnd"/>
      <w:r w:rsidRPr="00111A41">
        <w:t xml:space="preserve">) – </w:t>
      </w:r>
      <w:proofErr w:type="spellStart"/>
      <w:r w:rsidRPr="00111A41">
        <w:t>wirkt</w:t>
      </w:r>
      <w:proofErr w:type="spellEnd"/>
      <w:r w:rsidRPr="00111A41">
        <w:t xml:space="preserve"> </w:t>
      </w:r>
      <w:proofErr w:type="spellStart"/>
      <w:r w:rsidRPr="00111A41">
        <w:t>als</w:t>
      </w:r>
      <w:proofErr w:type="spellEnd"/>
      <w:r w:rsidRPr="00111A41">
        <w:t xml:space="preserve"> </w:t>
      </w:r>
      <w:proofErr w:type="spellStart"/>
      <w:r w:rsidRPr="00111A41">
        <w:t>Säure</w:t>
      </w:r>
      <w:proofErr w:type="spellEnd"/>
      <w:r w:rsidRPr="00111A41">
        <w:t xml:space="preserve">, </w:t>
      </w:r>
      <w:proofErr w:type="spellStart"/>
      <w:r w:rsidRPr="00111A41">
        <w:t>greift</w:t>
      </w:r>
      <w:proofErr w:type="spellEnd"/>
      <w:r w:rsidRPr="00111A41">
        <w:t xml:space="preserve"> </w:t>
      </w:r>
      <w:proofErr w:type="spellStart"/>
      <w:r w:rsidRPr="00111A41">
        <w:t>die</w:t>
      </w:r>
      <w:proofErr w:type="spellEnd"/>
      <w:r w:rsidRPr="00111A41">
        <w:t xml:space="preserve"> </w:t>
      </w:r>
      <w:proofErr w:type="spellStart"/>
      <w:r w:rsidRPr="00111A41">
        <w:t>Oberfläche</w:t>
      </w:r>
      <w:proofErr w:type="spellEnd"/>
      <w:r w:rsidRPr="00111A41">
        <w:t xml:space="preserve"> </w:t>
      </w:r>
      <w:proofErr w:type="spellStart"/>
      <w:r w:rsidRPr="00111A41">
        <w:t>an</w:t>
      </w:r>
      <w:proofErr w:type="spellEnd"/>
      <w:r w:rsidRPr="00111A41">
        <w:t>,</w:t>
      </w:r>
    </w:p>
    <w:p w14:paraId="48EEEF6F" w14:textId="77777777" w:rsidR="00DF6230" w:rsidRPr="00111A41" w:rsidRDefault="00DF6230" w:rsidP="00DF6230">
      <w:pPr>
        <w:numPr>
          <w:ilvl w:val="1"/>
          <w:numId w:val="44"/>
        </w:numPr>
      </w:pPr>
      <w:proofErr w:type="spellStart"/>
      <w:r w:rsidRPr="00111A41">
        <w:t>Kochsalz</w:t>
      </w:r>
      <w:proofErr w:type="spellEnd"/>
      <w:r w:rsidRPr="00111A41">
        <w:t xml:space="preserve"> – </w:t>
      </w:r>
      <w:proofErr w:type="spellStart"/>
      <w:r w:rsidRPr="00111A41">
        <w:t>beschleunigt</w:t>
      </w:r>
      <w:proofErr w:type="spellEnd"/>
      <w:r w:rsidRPr="00111A41">
        <w:t xml:space="preserve"> </w:t>
      </w:r>
      <w:proofErr w:type="spellStart"/>
      <w:r w:rsidRPr="00111A41">
        <w:t>die</w:t>
      </w:r>
      <w:proofErr w:type="spellEnd"/>
      <w:r w:rsidRPr="00111A41">
        <w:t xml:space="preserve"> </w:t>
      </w:r>
      <w:proofErr w:type="spellStart"/>
      <w:r w:rsidRPr="00111A41">
        <w:t>Oxidation</w:t>
      </w:r>
      <w:proofErr w:type="spellEnd"/>
      <w:r w:rsidRPr="00111A41">
        <w:t>,</w:t>
      </w:r>
    </w:p>
    <w:p w14:paraId="11643EAF" w14:textId="77777777" w:rsidR="00DF6230" w:rsidRPr="00111A41" w:rsidRDefault="00DF6230" w:rsidP="00DF6230">
      <w:pPr>
        <w:numPr>
          <w:ilvl w:val="1"/>
          <w:numId w:val="44"/>
        </w:numPr>
      </w:pPr>
      <w:proofErr w:type="spellStart"/>
      <w:r w:rsidRPr="00111A41">
        <w:t>Wasser</w:t>
      </w:r>
      <w:proofErr w:type="spellEnd"/>
      <w:r w:rsidRPr="00111A41">
        <w:t xml:space="preserve"> – </w:t>
      </w:r>
      <w:proofErr w:type="spellStart"/>
      <w:r w:rsidRPr="00111A41">
        <w:t>zur</w:t>
      </w:r>
      <w:proofErr w:type="spellEnd"/>
      <w:r w:rsidRPr="00111A41">
        <w:t xml:space="preserve"> </w:t>
      </w:r>
      <w:proofErr w:type="spellStart"/>
      <w:r w:rsidRPr="00111A41">
        <w:t>Verdünnung</w:t>
      </w:r>
      <w:proofErr w:type="spellEnd"/>
      <w:r w:rsidRPr="00111A41">
        <w:t>.</w:t>
      </w:r>
    </w:p>
    <w:p w14:paraId="4DC56C61" w14:textId="77777777" w:rsidR="00DF6230" w:rsidRPr="00111A41" w:rsidRDefault="00DF6230" w:rsidP="00DF6230">
      <w:pPr>
        <w:numPr>
          <w:ilvl w:val="0"/>
          <w:numId w:val="44"/>
        </w:numPr>
      </w:pPr>
      <w:proofErr w:type="spellStart"/>
      <w:r w:rsidRPr="00111A41">
        <w:t>Richtverhältnis</w:t>
      </w:r>
      <w:proofErr w:type="spellEnd"/>
      <w:r w:rsidRPr="00111A41">
        <w:t>:</w:t>
      </w:r>
    </w:p>
    <w:p w14:paraId="29DBB6E8" w14:textId="77777777" w:rsidR="00DF6230" w:rsidRPr="00111A41" w:rsidRDefault="00DF6230" w:rsidP="00DF6230">
      <w:pPr>
        <w:numPr>
          <w:ilvl w:val="1"/>
          <w:numId w:val="44"/>
        </w:numPr>
      </w:pPr>
      <w:r w:rsidRPr="00111A41">
        <w:t xml:space="preserve">1 </w:t>
      </w:r>
      <w:proofErr w:type="spellStart"/>
      <w:r w:rsidRPr="00111A41">
        <w:t>Teil</w:t>
      </w:r>
      <w:proofErr w:type="spellEnd"/>
      <w:r w:rsidRPr="00111A41">
        <w:t xml:space="preserve"> </w:t>
      </w:r>
      <w:proofErr w:type="spellStart"/>
      <w:r w:rsidRPr="00111A41">
        <w:t>Essig</w:t>
      </w:r>
      <w:proofErr w:type="spellEnd"/>
      <w:r w:rsidRPr="00111A41">
        <w:t>,</w:t>
      </w:r>
    </w:p>
    <w:p w14:paraId="6D04AACF" w14:textId="77777777" w:rsidR="00DF6230" w:rsidRPr="00111A41" w:rsidRDefault="00DF6230" w:rsidP="00DF6230">
      <w:pPr>
        <w:numPr>
          <w:ilvl w:val="1"/>
          <w:numId w:val="44"/>
        </w:numPr>
      </w:pPr>
      <w:r w:rsidRPr="00111A41">
        <w:t xml:space="preserve">1 </w:t>
      </w:r>
      <w:proofErr w:type="spellStart"/>
      <w:r w:rsidRPr="00111A41">
        <w:t>Teil</w:t>
      </w:r>
      <w:proofErr w:type="spellEnd"/>
      <w:r w:rsidRPr="00111A41">
        <w:t xml:space="preserve"> </w:t>
      </w:r>
      <w:proofErr w:type="spellStart"/>
      <w:r w:rsidRPr="00111A41">
        <w:t>Wasser</w:t>
      </w:r>
      <w:proofErr w:type="spellEnd"/>
      <w:r w:rsidRPr="00111A41">
        <w:t>,</w:t>
      </w:r>
    </w:p>
    <w:p w14:paraId="6719C0CE" w14:textId="77777777" w:rsidR="00DF6230" w:rsidRPr="00111A41" w:rsidRDefault="00DF6230" w:rsidP="00DF6230">
      <w:pPr>
        <w:numPr>
          <w:ilvl w:val="1"/>
          <w:numId w:val="44"/>
        </w:numPr>
      </w:pPr>
      <w:r w:rsidRPr="00111A41">
        <w:t xml:space="preserve">1–2 </w:t>
      </w:r>
      <w:proofErr w:type="spellStart"/>
      <w:r w:rsidRPr="00111A41">
        <w:t>Esslöffel</w:t>
      </w:r>
      <w:proofErr w:type="spellEnd"/>
      <w:r w:rsidRPr="00111A41">
        <w:t xml:space="preserve"> </w:t>
      </w:r>
      <w:proofErr w:type="spellStart"/>
      <w:r w:rsidRPr="00111A41">
        <w:t>Salz</w:t>
      </w:r>
      <w:proofErr w:type="spellEnd"/>
      <w:r w:rsidRPr="00111A41">
        <w:t xml:space="preserve"> pro Liter </w:t>
      </w:r>
      <w:proofErr w:type="spellStart"/>
      <w:r w:rsidRPr="00111A41">
        <w:t>Lösung</w:t>
      </w:r>
      <w:proofErr w:type="spellEnd"/>
      <w:r w:rsidRPr="00111A41">
        <w:t>.</w:t>
      </w:r>
    </w:p>
    <w:p w14:paraId="6206978B" w14:textId="77777777" w:rsidR="00DF6230" w:rsidRPr="00111A41" w:rsidRDefault="00DF6230" w:rsidP="00DF6230">
      <w:pPr>
        <w:numPr>
          <w:ilvl w:val="0"/>
          <w:numId w:val="44"/>
        </w:numPr>
      </w:pPr>
      <w:proofErr w:type="spellStart"/>
      <w:r w:rsidRPr="00111A41">
        <w:t>Rühren</w:t>
      </w:r>
      <w:proofErr w:type="spellEnd"/>
      <w:r w:rsidRPr="00111A41">
        <w:t xml:space="preserve">, bis </w:t>
      </w:r>
      <w:proofErr w:type="spellStart"/>
      <w:r w:rsidRPr="00111A41">
        <w:t>sich</w:t>
      </w:r>
      <w:proofErr w:type="spellEnd"/>
      <w:r w:rsidRPr="00111A41">
        <w:t xml:space="preserve"> </w:t>
      </w:r>
      <w:proofErr w:type="spellStart"/>
      <w:r w:rsidRPr="00111A41">
        <w:t>das</w:t>
      </w:r>
      <w:proofErr w:type="spellEnd"/>
      <w:r w:rsidRPr="00111A41">
        <w:t xml:space="preserve"> </w:t>
      </w:r>
      <w:proofErr w:type="spellStart"/>
      <w:r w:rsidRPr="00111A41">
        <w:t>Salz</w:t>
      </w:r>
      <w:proofErr w:type="spellEnd"/>
      <w:r w:rsidRPr="00111A41">
        <w:t xml:space="preserve"> </w:t>
      </w:r>
      <w:proofErr w:type="spellStart"/>
      <w:r w:rsidRPr="00111A41">
        <w:t>aufgelöst</w:t>
      </w:r>
      <w:proofErr w:type="spellEnd"/>
      <w:r w:rsidRPr="00111A41">
        <w:t xml:space="preserve"> </w:t>
      </w:r>
      <w:proofErr w:type="spellStart"/>
      <w:r w:rsidRPr="00111A41">
        <w:t>hat</w:t>
      </w:r>
      <w:proofErr w:type="spellEnd"/>
      <w:r w:rsidRPr="00111A41">
        <w:t>.</w:t>
      </w:r>
    </w:p>
    <w:p w14:paraId="31F0A13D" w14:textId="77777777" w:rsidR="00DF6230" w:rsidRPr="00111A41" w:rsidRDefault="00DF6230" w:rsidP="00DF6230">
      <w:pPr>
        <w:numPr>
          <w:ilvl w:val="0"/>
          <w:numId w:val="45"/>
        </w:numPr>
      </w:pPr>
      <w:proofErr w:type="spellStart"/>
      <w:r w:rsidRPr="00111A41">
        <w:rPr>
          <w:rFonts w:eastAsiaTheme="majorEastAsia"/>
          <w:b/>
          <w:bCs/>
        </w:rPr>
        <w:t>Auftragen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776670A8" w14:textId="77777777" w:rsidR="00DF6230" w:rsidRPr="00111A41" w:rsidRDefault="00DF6230" w:rsidP="00DF6230">
      <w:pPr>
        <w:numPr>
          <w:ilvl w:val="0"/>
          <w:numId w:val="46"/>
        </w:numPr>
      </w:pPr>
      <w:proofErr w:type="spellStart"/>
      <w:r w:rsidRPr="00111A41">
        <w:t>Lösung</w:t>
      </w:r>
      <w:proofErr w:type="spellEnd"/>
      <w:r w:rsidRPr="00111A41">
        <w:t xml:space="preserve"> </w:t>
      </w:r>
      <w:proofErr w:type="spellStart"/>
      <w:r w:rsidRPr="00111A41">
        <w:t>mit</w:t>
      </w:r>
      <w:proofErr w:type="spellEnd"/>
      <w:r w:rsidRPr="00111A41">
        <w:t xml:space="preserve"> </w:t>
      </w:r>
      <w:proofErr w:type="spellStart"/>
      <w:r w:rsidRPr="00111A41">
        <w:t>Sprühflasche</w:t>
      </w:r>
      <w:proofErr w:type="spellEnd"/>
      <w:r w:rsidRPr="00111A41">
        <w:t xml:space="preserve"> </w:t>
      </w:r>
      <w:proofErr w:type="spellStart"/>
      <w:r w:rsidRPr="00111A41">
        <w:t>aufsprühen</w:t>
      </w:r>
      <w:proofErr w:type="spellEnd"/>
      <w:r w:rsidRPr="00111A41">
        <w:t xml:space="preserve"> oder </w:t>
      </w:r>
      <w:proofErr w:type="spellStart"/>
      <w:r w:rsidRPr="00111A41">
        <w:t>mit</w:t>
      </w:r>
      <w:proofErr w:type="spellEnd"/>
      <w:r w:rsidRPr="00111A41">
        <w:t xml:space="preserve"> </w:t>
      </w:r>
      <w:proofErr w:type="spellStart"/>
      <w:r w:rsidRPr="00111A41">
        <w:t>Pinsel</w:t>
      </w:r>
      <w:proofErr w:type="spellEnd"/>
      <w:r w:rsidRPr="00111A41">
        <w:t xml:space="preserve"> </w:t>
      </w:r>
      <w:proofErr w:type="spellStart"/>
      <w:r w:rsidRPr="00111A41">
        <w:t>auftragen</w:t>
      </w:r>
      <w:proofErr w:type="spellEnd"/>
      <w:r w:rsidRPr="00111A41">
        <w:t>.</w:t>
      </w:r>
    </w:p>
    <w:p w14:paraId="2FFCD285" w14:textId="77777777" w:rsidR="00DF6230" w:rsidRPr="00111A41" w:rsidRDefault="00DF6230" w:rsidP="00DF6230">
      <w:pPr>
        <w:numPr>
          <w:ilvl w:val="0"/>
          <w:numId w:val="46"/>
        </w:numPr>
      </w:pPr>
      <w:r w:rsidRPr="00111A41">
        <w:t xml:space="preserve">An der Luft </w:t>
      </w:r>
      <w:proofErr w:type="spellStart"/>
      <w:r w:rsidRPr="00111A41">
        <w:t>wirken</w:t>
      </w:r>
      <w:proofErr w:type="spellEnd"/>
      <w:r w:rsidRPr="00111A41">
        <w:t xml:space="preserve"> </w:t>
      </w:r>
      <w:proofErr w:type="spellStart"/>
      <w:r w:rsidRPr="00111A41">
        <w:t>lassen</w:t>
      </w:r>
      <w:proofErr w:type="spellEnd"/>
      <w:r w:rsidRPr="00111A41">
        <w:t xml:space="preserve"> – </w:t>
      </w:r>
      <w:proofErr w:type="spellStart"/>
      <w:r w:rsidRPr="00111A41">
        <w:t>bereits</w:t>
      </w:r>
      <w:proofErr w:type="spellEnd"/>
      <w:r w:rsidRPr="00111A41">
        <w:t xml:space="preserve"> nach </w:t>
      </w:r>
      <w:proofErr w:type="spellStart"/>
      <w:r w:rsidRPr="00111A41">
        <w:t>wenigen</w:t>
      </w:r>
      <w:proofErr w:type="spellEnd"/>
      <w:r w:rsidRPr="00111A41">
        <w:t xml:space="preserve"> </w:t>
      </w:r>
      <w:proofErr w:type="spellStart"/>
      <w:r w:rsidRPr="00111A41">
        <w:t>Stunden</w:t>
      </w:r>
      <w:proofErr w:type="spellEnd"/>
      <w:r w:rsidRPr="00111A41">
        <w:t xml:space="preserve"> </w:t>
      </w:r>
      <w:proofErr w:type="spellStart"/>
      <w:r w:rsidRPr="00111A41">
        <w:t>färbt</w:t>
      </w:r>
      <w:proofErr w:type="spellEnd"/>
      <w:r w:rsidRPr="00111A41">
        <w:t xml:space="preserve"> </w:t>
      </w:r>
      <w:proofErr w:type="spellStart"/>
      <w:r w:rsidRPr="00111A41">
        <w:t>sich</w:t>
      </w:r>
      <w:proofErr w:type="spellEnd"/>
      <w:r w:rsidRPr="00111A41">
        <w:t xml:space="preserve"> </w:t>
      </w:r>
      <w:proofErr w:type="spellStart"/>
      <w:r w:rsidRPr="00111A41">
        <w:t>die</w:t>
      </w:r>
      <w:proofErr w:type="spellEnd"/>
      <w:r w:rsidRPr="00111A41">
        <w:t xml:space="preserve"> </w:t>
      </w:r>
      <w:proofErr w:type="spellStart"/>
      <w:r w:rsidRPr="00111A41">
        <w:t>Oberfläche</w:t>
      </w:r>
      <w:proofErr w:type="spellEnd"/>
      <w:r w:rsidRPr="00111A41">
        <w:t xml:space="preserve"> </w:t>
      </w:r>
      <w:proofErr w:type="spellStart"/>
      <w:r w:rsidRPr="00111A41">
        <w:t>orange</w:t>
      </w:r>
      <w:proofErr w:type="spellEnd"/>
      <w:r w:rsidRPr="00111A41">
        <w:t>.</w:t>
      </w:r>
    </w:p>
    <w:p w14:paraId="11250AF7" w14:textId="77777777" w:rsidR="00DF6230" w:rsidRPr="00111A41" w:rsidRDefault="00DF6230" w:rsidP="00DF6230">
      <w:pPr>
        <w:numPr>
          <w:ilvl w:val="0"/>
          <w:numId w:val="46"/>
        </w:numPr>
      </w:pPr>
      <w:proofErr w:type="spellStart"/>
      <w:r w:rsidRPr="00111A41">
        <w:t>Für</w:t>
      </w:r>
      <w:proofErr w:type="spellEnd"/>
      <w:r w:rsidRPr="00111A41">
        <w:t xml:space="preserve"> </w:t>
      </w:r>
      <w:proofErr w:type="spellStart"/>
      <w:r w:rsidRPr="00111A41">
        <w:t>intensiveren</w:t>
      </w:r>
      <w:proofErr w:type="spellEnd"/>
      <w:r w:rsidRPr="00111A41">
        <w:t xml:space="preserve"> </w:t>
      </w:r>
      <w:proofErr w:type="spellStart"/>
      <w:r w:rsidRPr="00111A41">
        <w:t>Effekt</w:t>
      </w:r>
      <w:proofErr w:type="spellEnd"/>
      <w:r w:rsidRPr="00111A41">
        <w:t xml:space="preserve"> den </w:t>
      </w:r>
      <w:proofErr w:type="spellStart"/>
      <w:r w:rsidRPr="00111A41">
        <w:t>Vorgang</w:t>
      </w:r>
      <w:proofErr w:type="spellEnd"/>
      <w:r w:rsidRPr="00111A41">
        <w:t xml:space="preserve"> </w:t>
      </w:r>
      <w:proofErr w:type="spellStart"/>
      <w:r w:rsidRPr="00111A41">
        <w:t>mehrmals</w:t>
      </w:r>
      <w:proofErr w:type="spellEnd"/>
      <w:r w:rsidRPr="00111A41">
        <w:t xml:space="preserve"> </w:t>
      </w:r>
      <w:proofErr w:type="spellStart"/>
      <w:r w:rsidRPr="00111A41">
        <w:t>täglich</w:t>
      </w:r>
      <w:proofErr w:type="spellEnd"/>
      <w:r w:rsidRPr="00111A41">
        <w:t xml:space="preserve"> </w:t>
      </w:r>
      <w:proofErr w:type="spellStart"/>
      <w:r w:rsidRPr="00111A41">
        <w:t>über</w:t>
      </w:r>
      <w:proofErr w:type="spellEnd"/>
      <w:r w:rsidRPr="00111A41">
        <w:t xml:space="preserve"> 1–3 Tage </w:t>
      </w:r>
      <w:proofErr w:type="spellStart"/>
      <w:r w:rsidRPr="00111A41">
        <w:t>wiederholen</w:t>
      </w:r>
      <w:proofErr w:type="spellEnd"/>
      <w:r w:rsidRPr="00111A41">
        <w:t>.</w:t>
      </w:r>
    </w:p>
    <w:p w14:paraId="5522669E" w14:textId="77777777" w:rsidR="00DF6230" w:rsidRPr="00111A41" w:rsidRDefault="00DF6230" w:rsidP="00DF6230">
      <w:pPr>
        <w:numPr>
          <w:ilvl w:val="0"/>
          <w:numId w:val="47"/>
        </w:numPr>
      </w:pPr>
      <w:proofErr w:type="spellStart"/>
      <w:r w:rsidRPr="00111A41">
        <w:rPr>
          <w:rFonts w:eastAsiaTheme="majorEastAsia"/>
          <w:b/>
          <w:bCs/>
        </w:rPr>
        <w:t>Abschluss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23C7A0C7" w14:textId="77777777" w:rsidR="00DF6230" w:rsidRPr="00111A41" w:rsidRDefault="00DF6230" w:rsidP="00DF6230">
      <w:pPr>
        <w:numPr>
          <w:ilvl w:val="0"/>
          <w:numId w:val="48"/>
        </w:numPr>
      </w:pPr>
      <w:r w:rsidRPr="00111A41">
        <w:t xml:space="preserve">Nach </w:t>
      </w:r>
      <w:proofErr w:type="spellStart"/>
      <w:r w:rsidRPr="00111A41">
        <w:t>Erreichen</w:t>
      </w:r>
      <w:proofErr w:type="spellEnd"/>
      <w:r w:rsidRPr="00111A41">
        <w:t xml:space="preserve"> des </w:t>
      </w:r>
      <w:proofErr w:type="spellStart"/>
      <w:r w:rsidRPr="00111A41">
        <w:t>gewünschten</w:t>
      </w:r>
      <w:proofErr w:type="spellEnd"/>
      <w:r w:rsidRPr="00111A41">
        <w:t xml:space="preserve"> </w:t>
      </w:r>
      <w:proofErr w:type="spellStart"/>
      <w:r w:rsidRPr="00111A41">
        <w:t>Aussehens</w:t>
      </w:r>
      <w:proofErr w:type="spellEnd"/>
      <w:r w:rsidRPr="00111A41">
        <w:t xml:space="preserve"> den </w:t>
      </w:r>
      <w:proofErr w:type="spellStart"/>
      <w:r w:rsidRPr="00111A41">
        <w:t>Prozess</w:t>
      </w:r>
      <w:proofErr w:type="spellEnd"/>
      <w:r w:rsidRPr="00111A41">
        <w:t xml:space="preserve"> durch </w:t>
      </w:r>
      <w:proofErr w:type="spellStart"/>
      <w:r w:rsidRPr="00111A41">
        <w:t>Abspülen</w:t>
      </w:r>
      <w:proofErr w:type="spellEnd"/>
      <w:r w:rsidRPr="00111A41">
        <w:t xml:space="preserve"> </w:t>
      </w:r>
      <w:proofErr w:type="spellStart"/>
      <w:r w:rsidRPr="00111A41">
        <w:t>mit</w:t>
      </w:r>
      <w:proofErr w:type="spellEnd"/>
      <w:r w:rsidRPr="00111A41">
        <w:t xml:space="preserve"> </w:t>
      </w:r>
      <w:proofErr w:type="spellStart"/>
      <w:r w:rsidRPr="00111A41">
        <w:t>klarem</w:t>
      </w:r>
      <w:proofErr w:type="spellEnd"/>
      <w:r w:rsidRPr="00111A41">
        <w:t xml:space="preserve"> </w:t>
      </w:r>
      <w:proofErr w:type="spellStart"/>
      <w:r w:rsidRPr="00111A41">
        <w:t>Wasser</w:t>
      </w:r>
      <w:proofErr w:type="spellEnd"/>
      <w:r w:rsidRPr="00111A41">
        <w:t xml:space="preserve"> </w:t>
      </w:r>
      <w:proofErr w:type="spellStart"/>
      <w:r w:rsidRPr="00111A41">
        <w:t>stoppen</w:t>
      </w:r>
      <w:proofErr w:type="spellEnd"/>
      <w:r w:rsidRPr="00111A41">
        <w:t>.</w:t>
      </w:r>
    </w:p>
    <w:p w14:paraId="3C6FC2EB" w14:textId="77777777" w:rsidR="00DF6230" w:rsidRPr="00111A41" w:rsidRDefault="00DF6230" w:rsidP="00DF6230">
      <w:pPr>
        <w:numPr>
          <w:ilvl w:val="0"/>
          <w:numId w:val="48"/>
        </w:numPr>
      </w:pPr>
      <w:proofErr w:type="spellStart"/>
      <w:r w:rsidRPr="00111A41">
        <w:t>Wenn</w:t>
      </w:r>
      <w:proofErr w:type="spellEnd"/>
      <w:r w:rsidRPr="00111A41">
        <w:t xml:space="preserve"> </w:t>
      </w:r>
      <w:proofErr w:type="spellStart"/>
      <w:r w:rsidRPr="00111A41">
        <w:t>die</w:t>
      </w:r>
      <w:proofErr w:type="spellEnd"/>
      <w:r w:rsidRPr="00111A41">
        <w:t xml:space="preserve"> Patina </w:t>
      </w:r>
      <w:proofErr w:type="spellStart"/>
      <w:r w:rsidRPr="00111A41">
        <w:t>konserviert</w:t>
      </w:r>
      <w:proofErr w:type="spellEnd"/>
      <w:r w:rsidRPr="00111A41">
        <w:t xml:space="preserve"> </w:t>
      </w:r>
      <w:proofErr w:type="spellStart"/>
      <w:r w:rsidRPr="00111A41">
        <w:t>werden</w:t>
      </w:r>
      <w:proofErr w:type="spellEnd"/>
      <w:r w:rsidRPr="00111A41">
        <w:t xml:space="preserve"> soll (z. B. </w:t>
      </w:r>
      <w:proofErr w:type="spellStart"/>
      <w:r w:rsidRPr="00111A41">
        <w:t>damit</w:t>
      </w:r>
      <w:proofErr w:type="spellEnd"/>
      <w:r w:rsidRPr="00111A41">
        <w:t xml:space="preserve"> </w:t>
      </w:r>
      <w:proofErr w:type="spellStart"/>
      <w:r w:rsidRPr="00111A41">
        <w:t>sie</w:t>
      </w:r>
      <w:proofErr w:type="spellEnd"/>
      <w:r w:rsidRPr="00111A41">
        <w:t xml:space="preserve"> </w:t>
      </w:r>
      <w:proofErr w:type="spellStart"/>
      <w:r w:rsidRPr="00111A41">
        <w:t>nicht</w:t>
      </w:r>
      <w:proofErr w:type="spellEnd"/>
      <w:r w:rsidRPr="00111A41">
        <w:t xml:space="preserve"> </w:t>
      </w:r>
      <w:proofErr w:type="spellStart"/>
      <w:r w:rsidRPr="00111A41">
        <w:t>staubt</w:t>
      </w:r>
      <w:proofErr w:type="spellEnd"/>
      <w:r w:rsidRPr="00111A41">
        <w:t xml:space="preserve"> oder </w:t>
      </w:r>
      <w:proofErr w:type="spellStart"/>
      <w:r w:rsidRPr="00111A41">
        <w:t>sich</w:t>
      </w:r>
      <w:proofErr w:type="spellEnd"/>
      <w:r w:rsidRPr="00111A41">
        <w:t xml:space="preserve"> </w:t>
      </w:r>
      <w:proofErr w:type="spellStart"/>
      <w:r w:rsidRPr="00111A41">
        <w:t>weiter</w:t>
      </w:r>
      <w:proofErr w:type="spellEnd"/>
      <w:r w:rsidRPr="00111A41">
        <w:t xml:space="preserve"> </w:t>
      </w:r>
      <w:proofErr w:type="spellStart"/>
      <w:r w:rsidRPr="00111A41">
        <w:t>verändert</w:t>
      </w:r>
      <w:proofErr w:type="spellEnd"/>
      <w:r w:rsidRPr="00111A41">
        <w:t xml:space="preserve">), kann man </w:t>
      </w:r>
      <w:proofErr w:type="spellStart"/>
      <w:r w:rsidRPr="00111A41">
        <w:t>eine</w:t>
      </w:r>
      <w:proofErr w:type="spellEnd"/>
      <w:r w:rsidRPr="00111A41">
        <w:t xml:space="preserve"> </w:t>
      </w:r>
      <w:proofErr w:type="spellStart"/>
      <w:r w:rsidRPr="00111A41">
        <w:t>spezielle</w:t>
      </w:r>
      <w:proofErr w:type="spellEnd"/>
      <w:r w:rsidRPr="00111A41">
        <w:t xml:space="preserve"> </w:t>
      </w:r>
      <w:proofErr w:type="spellStart"/>
      <w:r w:rsidRPr="00111A41">
        <w:t>Fixierbeschichtung</w:t>
      </w:r>
      <w:proofErr w:type="spellEnd"/>
      <w:r w:rsidRPr="00111A41">
        <w:t xml:space="preserve"> oder </w:t>
      </w:r>
      <w:proofErr w:type="spellStart"/>
      <w:r w:rsidRPr="00111A41">
        <w:t>klares</w:t>
      </w:r>
      <w:proofErr w:type="spellEnd"/>
      <w:r w:rsidRPr="00111A41">
        <w:t xml:space="preserve"> </w:t>
      </w:r>
      <w:proofErr w:type="spellStart"/>
      <w:r w:rsidRPr="00111A41">
        <w:t>Wachs</w:t>
      </w:r>
      <w:proofErr w:type="spellEnd"/>
      <w:r w:rsidRPr="00111A41">
        <w:t>/</w:t>
      </w:r>
      <w:proofErr w:type="spellStart"/>
      <w:r w:rsidRPr="00111A41">
        <w:t>Öl</w:t>
      </w:r>
      <w:proofErr w:type="spellEnd"/>
      <w:r w:rsidRPr="00111A41">
        <w:t xml:space="preserve"> </w:t>
      </w:r>
      <w:proofErr w:type="spellStart"/>
      <w:r w:rsidRPr="00111A41">
        <w:t>für</w:t>
      </w:r>
      <w:proofErr w:type="spellEnd"/>
      <w:r w:rsidRPr="00111A41">
        <w:t xml:space="preserve"> </w:t>
      </w:r>
      <w:proofErr w:type="spellStart"/>
      <w:r w:rsidRPr="00111A41">
        <w:t>Metalle</w:t>
      </w:r>
      <w:proofErr w:type="spellEnd"/>
      <w:r w:rsidRPr="00111A41">
        <w:t xml:space="preserve"> </w:t>
      </w:r>
      <w:proofErr w:type="spellStart"/>
      <w:r w:rsidRPr="00111A41">
        <w:t>verwenden</w:t>
      </w:r>
      <w:proofErr w:type="spellEnd"/>
      <w:r w:rsidRPr="00111A41">
        <w:t>.</w:t>
      </w:r>
    </w:p>
    <w:p w14:paraId="269575EF" w14:textId="77777777" w:rsidR="00DF6230" w:rsidRPr="00111A41" w:rsidRDefault="00DF6230" w:rsidP="00DF6230">
      <w:r w:rsidRPr="00111A41">
        <w:rPr>
          <w:rFonts w:ascii="Segoe UI Emoji" w:hAnsi="Segoe UI Emoji" w:cs="Segoe UI Emoji"/>
        </w:rPr>
        <w:t>⚠️</w:t>
      </w:r>
      <w:r w:rsidRPr="00111A41">
        <w:t xml:space="preserve"> </w:t>
      </w:r>
      <w:proofErr w:type="spellStart"/>
      <w:r w:rsidRPr="00111A41">
        <w:rPr>
          <w:rFonts w:eastAsiaTheme="majorEastAsia"/>
          <w:b/>
          <w:bCs/>
        </w:rPr>
        <w:t>Tipps</w:t>
      </w:r>
      <w:proofErr w:type="spellEnd"/>
      <w:r w:rsidRPr="00111A41">
        <w:rPr>
          <w:rFonts w:eastAsiaTheme="majorEastAsia"/>
          <w:b/>
          <w:bCs/>
        </w:rPr>
        <w:t xml:space="preserve"> </w:t>
      </w:r>
      <w:proofErr w:type="spellStart"/>
      <w:r w:rsidRPr="00111A41">
        <w:rPr>
          <w:rFonts w:eastAsiaTheme="majorEastAsia"/>
          <w:b/>
          <w:bCs/>
        </w:rPr>
        <w:t>und</w:t>
      </w:r>
      <w:proofErr w:type="spellEnd"/>
      <w:r w:rsidRPr="00111A41">
        <w:rPr>
          <w:rFonts w:eastAsiaTheme="majorEastAsia"/>
          <w:b/>
          <w:bCs/>
        </w:rPr>
        <w:t xml:space="preserve"> </w:t>
      </w:r>
      <w:proofErr w:type="spellStart"/>
      <w:r w:rsidRPr="00111A41">
        <w:rPr>
          <w:rFonts w:eastAsiaTheme="majorEastAsia"/>
          <w:b/>
          <w:bCs/>
        </w:rPr>
        <w:t>Hinweise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4EDA0D04" w14:textId="77777777" w:rsidR="00DF6230" w:rsidRPr="00111A41" w:rsidRDefault="00DF6230" w:rsidP="00DF6230">
      <w:pPr>
        <w:numPr>
          <w:ilvl w:val="0"/>
          <w:numId w:val="49"/>
        </w:numPr>
      </w:pPr>
      <w:proofErr w:type="spellStart"/>
      <w:r w:rsidRPr="00111A41">
        <w:t>Lösung</w:t>
      </w:r>
      <w:proofErr w:type="spellEnd"/>
      <w:r w:rsidRPr="00111A41">
        <w:t xml:space="preserve"> </w:t>
      </w:r>
      <w:proofErr w:type="spellStart"/>
      <w:r w:rsidRPr="00111A41">
        <w:t>im</w:t>
      </w:r>
      <w:proofErr w:type="spellEnd"/>
      <w:r w:rsidRPr="00111A41">
        <w:t xml:space="preserve"> </w:t>
      </w:r>
      <w:proofErr w:type="spellStart"/>
      <w:r w:rsidRPr="00111A41">
        <w:t>Freien</w:t>
      </w:r>
      <w:proofErr w:type="spellEnd"/>
      <w:r w:rsidRPr="00111A41">
        <w:t xml:space="preserve"> oder in gut </w:t>
      </w:r>
      <w:proofErr w:type="spellStart"/>
      <w:r w:rsidRPr="00111A41">
        <w:t>belüfteten</w:t>
      </w:r>
      <w:proofErr w:type="spellEnd"/>
      <w:r w:rsidRPr="00111A41">
        <w:t xml:space="preserve"> </w:t>
      </w:r>
      <w:proofErr w:type="spellStart"/>
      <w:r w:rsidRPr="00111A41">
        <w:t>Räumen</w:t>
      </w:r>
      <w:proofErr w:type="spellEnd"/>
      <w:r w:rsidRPr="00111A41">
        <w:t xml:space="preserve"> </w:t>
      </w:r>
      <w:proofErr w:type="spellStart"/>
      <w:r w:rsidRPr="00111A41">
        <w:t>anwenden</w:t>
      </w:r>
      <w:proofErr w:type="spellEnd"/>
      <w:r w:rsidRPr="00111A41">
        <w:t xml:space="preserve"> – </w:t>
      </w:r>
      <w:proofErr w:type="spellStart"/>
      <w:r w:rsidRPr="00111A41">
        <w:t>beim</w:t>
      </w:r>
      <w:proofErr w:type="spellEnd"/>
      <w:r w:rsidRPr="00111A41">
        <w:t xml:space="preserve"> </w:t>
      </w:r>
      <w:proofErr w:type="spellStart"/>
      <w:r w:rsidRPr="00111A41">
        <w:t>Trocknen</w:t>
      </w:r>
      <w:proofErr w:type="spellEnd"/>
      <w:r w:rsidRPr="00111A41">
        <w:t xml:space="preserve"> kann </w:t>
      </w:r>
      <w:proofErr w:type="spellStart"/>
      <w:r w:rsidRPr="00111A41">
        <w:t>Geruch</w:t>
      </w:r>
      <w:proofErr w:type="spellEnd"/>
      <w:r w:rsidRPr="00111A41">
        <w:t xml:space="preserve"> </w:t>
      </w:r>
      <w:proofErr w:type="spellStart"/>
      <w:r w:rsidRPr="00111A41">
        <w:t>entstehen</w:t>
      </w:r>
      <w:proofErr w:type="spellEnd"/>
      <w:r w:rsidRPr="00111A41">
        <w:t>.</w:t>
      </w:r>
    </w:p>
    <w:p w14:paraId="1E323F54" w14:textId="77777777" w:rsidR="00DF6230" w:rsidRPr="00111A41" w:rsidRDefault="00DF6230" w:rsidP="00DF6230">
      <w:pPr>
        <w:numPr>
          <w:ilvl w:val="0"/>
          <w:numId w:val="49"/>
        </w:numPr>
      </w:pPr>
      <w:proofErr w:type="spellStart"/>
      <w:r w:rsidRPr="00111A41">
        <w:t>Vorsicht</w:t>
      </w:r>
      <w:proofErr w:type="spellEnd"/>
      <w:r w:rsidRPr="00111A41">
        <w:t xml:space="preserve"> </w:t>
      </w:r>
      <w:proofErr w:type="spellStart"/>
      <w:r w:rsidRPr="00111A41">
        <w:t>mit</w:t>
      </w:r>
      <w:proofErr w:type="spellEnd"/>
      <w:r w:rsidRPr="00111A41">
        <w:t xml:space="preserve"> dem </w:t>
      </w:r>
      <w:proofErr w:type="spellStart"/>
      <w:r w:rsidRPr="00111A41">
        <w:t>Untergrund</w:t>
      </w:r>
      <w:proofErr w:type="spellEnd"/>
      <w:r w:rsidRPr="00111A41">
        <w:t xml:space="preserve"> (</w:t>
      </w:r>
      <w:proofErr w:type="spellStart"/>
      <w:r w:rsidRPr="00111A41">
        <w:t>Pflaster</w:t>
      </w:r>
      <w:proofErr w:type="spellEnd"/>
      <w:r w:rsidRPr="00111A41">
        <w:t xml:space="preserve">, Beton, </w:t>
      </w:r>
      <w:proofErr w:type="spellStart"/>
      <w:r w:rsidRPr="00111A41">
        <w:t>Holz</w:t>
      </w:r>
      <w:proofErr w:type="spellEnd"/>
      <w:r w:rsidRPr="00111A41">
        <w:t xml:space="preserve">) – </w:t>
      </w:r>
      <w:proofErr w:type="spellStart"/>
      <w:r w:rsidRPr="00111A41">
        <w:t>Lösung</w:t>
      </w:r>
      <w:proofErr w:type="spellEnd"/>
      <w:r w:rsidRPr="00111A41">
        <w:t xml:space="preserve"> </w:t>
      </w:r>
      <w:proofErr w:type="spellStart"/>
      <w:r w:rsidRPr="00111A41">
        <w:t>und</w:t>
      </w:r>
      <w:proofErr w:type="spellEnd"/>
      <w:r w:rsidRPr="00111A41">
        <w:t xml:space="preserve"> </w:t>
      </w:r>
      <w:proofErr w:type="spellStart"/>
      <w:r w:rsidRPr="00111A41">
        <w:t>Rost</w:t>
      </w:r>
      <w:proofErr w:type="spellEnd"/>
      <w:r w:rsidRPr="00111A41">
        <w:t xml:space="preserve"> </w:t>
      </w:r>
      <w:proofErr w:type="spellStart"/>
      <w:r w:rsidRPr="00111A41">
        <w:t>können</w:t>
      </w:r>
      <w:proofErr w:type="spellEnd"/>
      <w:r w:rsidRPr="00111A41">
        <w:t xml:space="preserve"> </w:t>
      </w:r>
      <w:proofErr w:type="spellStart"/>
      <w:r w:rsidRPr="00111A41">
        <w:t>Flecken</w:t>
      </w:r>
      <w:proofErr w:type="spellEnd"/>
      <w:r w:rsidRPr="00111A41">
        <w:t xml:space="preserve"> </w:t>
      </w:r>
      <w:proofErr w:type="spellStart"/>
      <w:r w:rsidRPr="00111A41">
        <w:t>hinterlassen</w:t>
      </w:r>
      <w:proofErr w:type="spellEnd"/>
      <w:r w:rsidRPr="00111A41">
        <w:t>.</w:t>
      </w:r>
    </w:p>
    <w:p w14:paraId="08B42A13" w14:textId="77777777" w:rsidR="00DF6230" w:rsidRPr="00111A41" w:rsidRDefault="00DF6230" w:rsidP="00DF6230">
      <w:pPr>
        <w:numPr>
          <w:ilvl w:val="0"/>
          <w:numId w:val="49"/>
        </w:numPr>
      </w:pPr>
      <w:proofErr w:type="spellStart"/>
      <w:r w:rsidRPr="00111A41">
        <w:t>Das</w:t>
      </w:r>
      <w:proofErr w:type="spellEnd"/>
      <w:r w:rsidRPr="00111A41">
        <w:t xml:space="preserve"> </w:t>
      </w:r>
      <w:proofErr w:type="spellStart"/>
      <w:r w:rsidRPr="00111A41">
        <w:t>Ergebnis</w:t>
      </w:r>
      <w:proofErr w:type="spellEnd"/>
      <w:r w:rsidRPr="00111A41">
        <w:t xml:space="preserve"> </w:t>
      </w:r>
      <w:proofErr w:type="spellStart"/>
      <w:r w:rsidRPr="00111A41">
        <w:t>ist</w:t>
      </w:r>
      <w:proofErr w:type="spellEnd"/>
      <w:r w:rsidRPr="00111A41">
        <w:t xml:space="preserve"> </w:t>
      </w:r>
      <w:proofErr w:type="spellStart"/>
      <w:r w:rsidRPr="00111A41">
        <w:t>nicht</w:t>
      </w:r>
      <w:proofErr w:type="spellEnd"/>
      <w:r w:rsidRPr="00111A41">
        <w:t xml:space="preserve"> </w:t>
      </w:r>
      <w:proofErr w:type="spellStart"/>
      <w:r w:rsidRPr="00111A41">
        <w:t>immer</w:t>
      </w:r>
      <w:proofErr w:type="spellEnd"/>
      <w:r w:rsidRPr="00111A41">
        <w:t xml:space="preserve"> 100 % </w:t>
      </w:r>
      <w:proofErr w:type="spellStart"/>
      <w:r w:rsidRPr="00111A41">
        <w:t>gleichmäßig</w:t>
      </w:r>
      <w:proofErr w:type="spellEnd"/>
      <w:r w:rsidRPr="00111A41">
        <w:t xml:space="preserve"> – </w:t>
      </w:r>
      <w:proofErr w:type="spellStart"/>
      <w:r w:rsidRPr="00111A41">
        <w:t>genau</w:t>
      </w:r>
      <w:proofErr w:type="spellEnd"/>
      <w:r w:rsidRPr="00111A41">
        <w:t xml:space="preserve"> </w:t>
      </w:r>
      <w:proofErr w:type="spellStart"/>
      <w:r w:rsidRPr="00111A41">
        <w:t>das</w:t>
      </w:r>
      <w:proofErr w:type="spellEnd"/>
      <w:r w:rsidRPr="00111A41">
        <w:t xml:space="preserve"> </w:t>
      </w:r>
      <w:proofErr w:type="spellStart"/>
      <w:r w:rsidRPr="00111A41">
        <w:t>macht</w:t>
      </w:r>
      <w:proofErr w:type="spellEnd"/>
      <w:r w:rsidRPr="00111A41">
        <w:t xml:space="preserve"> </w:t>
      </w:r>
      <w:proofErr w:type="spellStart"/>
      <w:r w:rsidRPr="00111A41">
        <w:t>Corten</w:t>
      </w:r>
      <w:proofErr w:type="spellEnd"/>
      <w:r w:rsidRPr="00111A41">
        <w:t xml:space="preserve"> </w:t>
      </w:r>
      <w:proofErr w:type="spellStart"/>
      <w:r w:rsidRPr="00111A41">
        <w:t>interessant</w:t>
      </w:r>
      <w:proofErr w:type="spellEnd"/>
      <w:r w:rsidRPr="00111A41">
        <w:t>.</w:t>
      </w:r>
    </w:p>
    <w:p w14:paraId="02BEC2FE" w14:textId="77777777" w:rsidR="00DF6230" w:rsidRPr="00111A41" w:rsidRDefault="00DF6230" w:rsidP="00DF6230">
      <w:r w:rsidRPr="00111A41">
        <w:pict w14:anchorId="2095DF33">
          <v:rect id="_x0000_i1031" style="width:0;height:1.5pt" o:hralign="center" o:hrstd="t" o:hr="t" fillcolor="#a0a0a0" stroked="f"/>
        </w:pict>
      </w:r>
    </w:p>
    <w:p w14:paraId="6B4B4491" w14:textId="77777777" w:rsidR="00DF6230" w:rsidRPr="00111A41" w:rsidRDefault="00DF6230" w:rsidP="00DF6230">
      <w:pPr>
        <w:rPr>
          <w:b/>
          <w:bCs/>
        </w:rPr>
      </w:pPr>
      <w:r>
        <w:rPr>
          <w:b/>
          <w:bCs/>
        </w:rPr>
        <w:t>B</w:t>
      </w:r>
      <w:r w:rsidRPr="00111A41">
        <w:rPr>
          <w:b/>
          <w:bCs/>
        </w:rPr>
        <w:t xml:space="preserve">/ </w:t>
      </w:r>
      <w:proofErr w:type="spellStart"/>
      <w:r w:rsidRPr="00111A41">
        <w:rPr>
          <w:b/>
          <w:bCs/>
        </w:rPr>
        <w:t>Vorgehensweise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zur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Beschleunigung</w:t>
      </w:r>
      <w:proofErr w:type="spellEnd"/>
      <w:r w:rsidRPr="00111A41">
        <w:rPr>
          <w:b/>
          <w:bCs/>
        </w:rPr>
        <w:t xml:space="preserve"> der </w:t>
      </w:r>
      <w:proofErr w:type="spellStart"/>
      <w:r w:rsidRPr="00111A41">
        <w:rPr>
          <w:b/>
          <w:bCs/>
        </w:rPr>
        <w:t>Corten-Patinierung</w:t>
      </w:r>
      <w:proofErr w:type="spellEnd"/>
      <w:r w:rsidRPr="00111A41">
        <w:rPr>
          <w:b/>
          <w:bCs/>
        </w:rPr>
        <w:t xml:space="preserve">, </w:t>
      </w:r>
      <w:proofErr w:type="spellStart"/>
      <w:r w:rsidRPr="00111A41">
        <w:rPr>
          <w:b/>
          <w:bCs/>
        </w:rPr>
        <w:t>schnellere</w:t>
      </w:r>
      <w:proofErr w:type="spellEnd"/>
      <w:r w:rsidRPr="00111A41">
        <w:rPr>
          <w:b/>
          <w:bCs/>
        </w:rPr>
        <w:t xml:space="preserve"> Variante:</w:t>
      </w:r>
    </w:p>
    <w:p w14:paraId="419254A8" w14:textId="77777777" w:rsidR="00DF6230" w:rsidRPr="00111A41" w:rsidRDefault="00DF6230" w:rsidP="00DF6230">
      <w:pPr>
        <w:numPr>
          <w:ilvl w:val="0"/>
          <w:numId w:val="50"/>
        </w:numPr>
      </w:pPr>
      <w:proofErr w:type="spellStart"/>
      <w:r w:rsidRPr="00111A41">
        <w:rPr>
          <w:rFonts w:eastAsiaTheme="majorEastAsia"/>
          <w:b/>
          <w:bCs/>
        </w:rPr>
        <w:t>Oberflächenvorbereitung</w:t>
      </w:r>
      <w:proofErr w:type="spellEnd"/>
    </w:p>
    <w:p w14:paraId="25C683AE" w14:textId="77777777" w:rsidR="00DF6230" w:rsidRPr="00111A41" w:rsidRDefault="00DF6230" w:rsidP="00DF6230">
      <w:pPr>
        <w:numPr>
          <w:ilvl w:val="0"/>
          <w:numId w:val="51"/>
        </w:numPr>
      </w:pPr>
      <w:proofErr w:type="spellStart"/>
      <w:r w:rsidRPr="00111A41">
        <w:t>Wie</w:t>
      </w:r>
      <w:proofErr w:type="spellEnd"/>
      <w:r w:rsidRPr="00111A41">
        <w:t xml:space="preserve"> </w:t>
      </w:r>
      <w:proofErr w:type="spellStart"/>
      <w:r w:rsidRPr="00111A41">
        <w:t>bei</w:t>
      </w:r>
      <w:proofErr w:type="spellEnd"/>
      <w:r w:rsidRPr="00111A41">
        <w:t xml:space="preserve"> der </w:t>
      </w:r>
      <w:proofErr w:type="spellStart"/>
      <w:r w:rsidRPr="00111A41">
        <w:t>Essigmethode</w:t>
      </w:r>
      <w:proofErr w:type="spellEnd"/>
      <w:r w:rsidRPr="00111A41">
        <w:t xml:space="preserve">: </w:t>
      </w:r>
      <w:proofErr w:type="spellStart"/>
      <w:r w:rsidRPr="00111A41">
        <w:t>mit</w:t>
      </w:r>
      <w:proofErr w:type="spellEnd"/>
      <w:r w:rsidRPr="00111A41">
        <w:t xml:space="preserve"> </w:t>
      </w:r>
      <w:proofErr w:type="spellStart"/>
      <w:r w:rsidRPr="00111A41">
        <w:t>Spülmittelwasser</w:t>
      </w:r>
      <w:proofErr w:type="spellEnd"/>
      <w:r w:rsidRPr="00111A41">
        <w:t xml:space="preserve"> </w:t>
      </w:r>
      <w:proofErr w:type="spellStart"/>
      <w:r w:rsidRPr="00111A41">
        <w:t>reinigen</w:t>
      </w:r>
      <w:proofErr w:type="spellEnd"/>
      <w:r w:rsidRPr="00111A41">
        <w:t xml:space="preserve">, </w:t>
      </w:r>
      <w:proofErr w:type="spellStart"/>
      <w:r w:rsidRPr="00111A41">
        <w:t>entfetten</w:t>
      </w:r>
      <w:proofErr w:type="spellEnd"/>
      <w:r w:rsidRPr="00111A41">
        <w:t xml:space="preserve"> </w:t>
      </w:r>
      <w:proofErr w:type="spellStart"/>
      <w:r w:rsidRPr="00111A41">
        <w:t>und</w:t>
      </w:r>
      <w:proofErr w:type="spellEnd"/>
      <w:r w:rsidRPr="00111A41">
        <w:t xml:space="preserve"> </w:t>
      </w:r>
      <w:proofErr w:type="spellStart"/>
      <w:r w:rsidRPr="00111A41">
        <w:t>ggf</w:t>
      </w:r>
      <w:proofErr w:type="spellEnd"/>
      <w:r w:rsidRPr="00111A41">
        <w:t xml:space="preserve">. </w:t>
      </w:r>
      <w:proofErr w:type="spellStart"/>
      <w:r w:rsidRPr="00111A41">
        <w:t>leicht</w:t>
      </w:r>
      <w:proofErr w:type="spellEnd"/>
      <w:r w:rsidRPr="00111A41">
        <w:t xml:space="preserve"> </w:t>
      </w:r>
      <w:proofErr w:type="spellStart"/>
      <w:r w:rsidRPr="00111A41">
        <w:t>anschleifen</w:t>
      </w:r>
      <w:proofErr w:type="spellEnd"/>
      <w:r w:rsidRPr="00111A41">
        <w:t>.</w:t>
      </w:r>
    </w:p>
    <w:p w14:paraId="4BB66B19" w14:textId="77777777" w:rsidR="00DF6230" w:rsidRPr="00111A41" w:rsidRDefault="00DF6230" w:rsidP="00DF6230">
      <w:pPr>
        <w:numPr>
          <w:ilvl w:val="0"/>
          <w:numId w:val="51"/>
        </w:numPr>
      </w:pPr>
      <w:proofErr w:type="spellStart"/>
      <w:r w:rsidRPr="00111A41">
        <w:t>Mit</w:t>
      </w:r>
      <w:proofErr w:type="spellEnd"/>
      <w:r w:rsidRPr="00111A41">
        <w:t xml:space="preserve"> </w:t>
      </w:r>
      <w:proofErr w:type="spellStart"/>
      <w:r w:rsidRPr="00111A41">
        <w:t>klarem</w:t>
      </w:r>
      <w:proofErr w:type="spellEnd"/>
      <w:r w:rsidRPr="00111A41">
        <w:t xml:space="preserve"> </w:t>
      </w:r>
      <w:proofErr w:type="spellStart"/>
      <w:r w:rsidRPr="00111A41">
        <w:t>Wasser</w:t>
      </w:r>
      <w:proofErr w:type="spellEnd"/>
      <w:r w:rsidRPr="00111A41">
        <w:t xml:space="preserve"> </w:t>
      </w:r>
      <w:proofErr w:type="spellStart"/>
      <w:r w:rsidRPr="00111A41">
        <w:t>abspülen</w:t>
      </w:r>
      <w:proofErr w:type="spellEnd"/>
      <w:r w:rsidRPr="00111A41">
        <w:t xml:space="preserve"> </w:t>
      </w:r>
      <w:proofErr w:type="spellStart"/>
      <w:r w:rsidRPr="00111A41">
        <w:t>und</w:t>
      </w:r>
      <w:proofErr w:type="spellEnd"/>
      <w:r w:rsidRPr="00111A41">
        <w:t xml:space="preserve"> </w:t>
      </w:r>
      <w:proofErr w:type="spellStart"/>
      <w:r w:rsidRPr="00111A41">
        <w:t>trocknen</w:t>
      </w:r>
      <w:proofErr w:type="spellEnd"/>
      <w:r w:rsidRPr="00111A41">
        <w:t>.</w:t>
      </w:r>
    </w:p>
    <w:p w14:paraId="30378376" w14:textId="77777777" w:rsidR="00DF6230" w:rsidRPr="00111A41" w:rsidRDefault="00DF6230" w:rsidP="00DF6230">
      <w:pPr>
        <w:numPr>
          <w:ilvl w:val="0"/>
          <w:numId w:val="52"/>
        </w:numPr>
      </w:pPr>
      <w:proofErr w:type="spellStart"/>
      <w:r w:rsidRPr="00111A41">
        <w:rPr>
          <w:rFonts w:eastAsiaTheme="majorEastAsia"/>
          <w:b/>
          <w:bCs/>
        </w:rPr>
        <w:t>Aktivator</w:t>
      </w:r>
      <w:proofErr w:type="spellEnd"/>
      <w:r w:rsidRPr="00111A41">
        <w:rPr>
          <w:rFonts w:eastAsiaTheme="majorEastAsia"/>
          <w:b/>
          <w:bCs/>
        </w:rPr>
        <w:t xml:space="preserve"> – </w:t>
      </w:r>
      <w:proofErr w:type="spellStart"/>
      <w:r w:rsidRPr="00111A41">
        <w:rPr>
          <w:rFonts w:eastAsiaTheme="majorEastAsia"/>
          <w:b/>
          <w:bCs/>
        </w:rPr>
        <w:t>Rezept</w:t>
      </w:r>
      <w:proofErr w:type="spellEnd"/>
      <w:r w:rsidRPr="00111A41">
        <w:br/>
      </w:r>
      <w:proofErr w:type="spellStart"/>
      <w:r w:rsidRPr="00111A41">
        <w:t>Bereiten</w:t>
      </w:r>
      <w:proofErr w:type="spellEnd"/>
      <w:r w:rsidRPr="00111A41">
        <w:t xml:space="preserve"> </w:t>
      </w:r>
      <w:proofErr w:type="spellStart"/>
      <w:r w:rsidRPr="00111A41">
        <w:t>Sie</w:t>
      </w:r>
      <w:proofErr w:type="spellEnd"/>
      <w:r w:rsidRPr="00111A41">
        <w:t xml:space="preserve"> in </w:t>
      </w:r>
      <w:proofErr w:type="spellStart"/>
      <w:r w:rsidRPr="00111A41">
        <w:t>einer</w:t>
      </w:r>
      <w:proofErr w:type="spellEnd"/>
      <w:r w:rsidRPr="00111A41">
        <w:t xml:space="preserve"> </w:t>
      </w:r>
      <w:proofErr w:type="spellStart"/>
      <w:r w:rsidRPr="00111A41">
        <w:t>Sprühflasche</w:t>
      </w:r>
      <w:proofErr w:type="spellEnd"/>
      <w:r w:rsidRPr="00111A41">
        <w:t xml:space="preserve"> oder </w:t>
      </w:r>
      <w:proofErr w:type="spellStart"/>
      <w:r w:rsidRPr="00111A41">
        <w:t>einem</w:t>
      </w:r>
      <w:proofErr w:type="spellEnd"/>
      <w:r w:rsidRPr="00111A41">
        <w:t xml:space="preserve"> </w:t>
      </w:r>
      <w:proofErr w:type="spellStart"/>
      <w:r w:rsidRPr="00111A41">
        <w:t>Behälter</w:t>
      </w:r>
      <w:proofErr w:type="spellEnd"/>
      <w:r w:rsidRPr="00111A41">
        <w:t xml:space="preserve"> </w:t>
      </w:r>
      <w:proofErr w:type="spellStart"/>
      <w:r w:rsidRPr="00111A41">
        <w:t>eine</w:t>
      </w:r>
      <w:proofErr w:type="spellEnd"/>
      <w:r w:rsidRPr="00111A41">
        <w:t xml:space="preserve"> </w:t>
      </w:r>
      <w:proofErr w:type="spellStart"/>
      <w:r w:rsidRPr="00111A41">
        <w:t>Mischung</w:t>
      </w:r>
      <w:proofErr w:type="spellEnd"/>
      <w:r w:rsidRPr="00111A41">
        <w:t xml:space="preserve"> vor:</w:t>
      </w:r>
    </w:p>
    <w:p w14:paraId="5CBB167D" w14:textId="77777777" w:rsidR="00DF6230" w:rsidRPr="00111A41" w:rsidRDefault="00DF6230" w:rsidP="00DF6230">
      <w:pPr>
        <w:numPr>
          <w:ilvl w:val="0"/>
          <w:numId w:val="53"/>
        </w:numPr>
      </w:pPr>
      <w:r w:rsidRPr="00111A41">
        <w:t xml:space="preserve">100 ml 3%iges </w:t>
      </w:r>
      <w:proofErr w:type="spellStart"/>
      <w:r w:rsidRPr="00111A41">
        <w:t>Wasserstoffperoxid</w:t>
      </w:r>
      <w:proofErr w:type="spellEnd"/>
      <w:r w:rsidRPr="00111A41">
        <w:t>,</w:t>
      </w:r>
    </w:p>
    <w:p w14:paraId="105AA456" w14:textId="77777777" w:rsidR="00DF6230" w:rsidRPr="00111A41" w:rsidRDefault="00DF6230" w:rsidP="00DF6230">
      <w:pPr>
        <w:numPr>
          <w:ilvl w:val="0"/>
          <w:numId w:val="53"/>
        </w:numPr>
      </w:pPr>
      <w:r w:rsidRPr="00111A41">
        <w:t xml:space="preserve">50 ml </w:t>
      </w:r>
      <w:proofErr w:type="spellStart"/>
      <w:r w:rsidRPr="00111A41">
        <w:t>Essig</w:t>
      </w:r>
      <w:proofErr w:type="spellEnd"/>
      <w:r w:rsidRPr="00111A41">
        <w:t xml:space="preserve"> (8–10 %),</w:t>
      </w:r>
    </w:p>
    <w:p w14:paraId="005F3271" w14:textId="77777777" w:rsidR="00DF6230" w:rsidRPr="00111A41" w:rsidRDefault="00DF6230" w:rsidP="00DF6230">
      <w:pPr>
        <w:numPr>
          <w:ilvl w:val="0"/>
          <w:numId w:val="53"/>
        </w:numPr>
      </w:pPr>
      <w:r w:rsidRPr="00111A41">
        <w:lastRenderedPageBreak/>
        <w:t xml:space="preserve">1–2 </w:t>
      </w:r>
      <w:proofErr w:type="spellStart"/>
      <w:r w:rsidRPr="00111A41">
        <w:t>Teelöffel</w:t>
      </w:r>
      <w:proofErr w:type="spellEnd"/>
      <w:r w:rsidRPr="00111A41">
        <w:t xml:space="preserve"> </w:t>
      </w:r>
      <w:proofErr w:type="spellStart"/>
      <w:r w:rsidRPr="00111A41">
        <w:t>Kochsalz</w:t>
      </w:r>
      <w:proofErr w:type="spellEnd"/>
      <w:r w:rsidRPr="00111A41">
        <w:t>.</w:t>
      </w:r>
      <w:r w:rsidRPr="00111A41">
        <w:br/>
        <w:t xml:space="preserve">→ Gut </w:t>
      </w:r>
      <w:proofErr w:type="spellStart"/>
      <w:r w:rsidRPr="00111A41">
        <w:t>umrühren</w:t>
      </w:r>
      <w:proofErr w:type="spellEnd"/>
      <w:r w:rsidRPr="00111A41">
        <w:t xml:space="preserve">, bis </w:t>
      </w:r>
      <w:proofErr w:type="spellStart"/>
      <w:r w:rsidRPr="00111A41">
        <w:t>sich</w:t>
      </w:r>
      <w:proofErr w:type="spellEnd"/>
      <w:r w:rsidRPr="00111A41">
        <w:t xml:space="preserve"> </w:t>
      </w:r>
      <w:proofErr w:type="spellStart"/>
      <w:r w:rsidRPr="00111A41">
        <w:t>das</w:t>
      </w:r>
      <w:proofErr w:type="spellEnd"/>
      <w:r w:rsidRPr="00111A41">
        <w:t xml:space="preserve"> </w:t>
      </w:r>
      <w:proofErr w:type="spellStart"/>
      <w:r w:rsidRPr="00111A41">
        <w:t>Salz</w:t>
      </w:r>
      <w:proofErr w:type="spellEnd"/>
      <w:r w:rsidRPr="00111A41">
        <w:t xml:space="preserve"> </w:t>
      </w:r>
      <w:proofErr w:type="spellStart"/>
      <w:r w:rsidRPr="00111A41">
        <w:t>aufgelöst</w:t>
      </w:r>
      <w:proofErr w:type="spellEnd"/>
      <w:r w:rsidRPr="00111A41">
        <w:t xml:space="preserve"> </w:t>
      </w:r>
      <w:proofErr w:type="spellStart"/>
      <w:r w:rsidRPr="00111A41">
        <w:t>hat</w:t>
      </w:r>
      <w:proofErr w:type="spellEnd"/>
      <w:r w:rsidRPr="00111A41">
        <w:t>.</w:t>
      </w:r>
      <w:r w:rsidRPr="00111A41">
        <w:br/>
      </w:r>
      <w:r w:rsidRPr="00111A41">
        <w:rPr>
          <w:rFonts w:ascii="Segoe UI Emoji" w:hAnsi="Segoe UI Emoji" w:cs="Segoe UI Emoji"/>
        </w:rPr>
        <w:t>💡</w:t>
      </w:r>
      <w:r w:rsidRPr="00111A41">
        <w:t xml:space="preserve"> </w:t>
      </w:r>
      <w:proofErr w:type="spellStart"/>
      <w:r w:rsidRPr="00111A41">
        <w:t>Für</w:t>
      </w:r>
      <w:proofErr w:type="spellEnd"/>
      <w:r w:rsidRPr="00111A41">
        <w:t xml:space="preserve"> </w:t>
      </w:r>
      <w:proofErr w:type="spellStart"/>
      <w:r w:rsidRPr="00111A41">
        <w:t>größere</w:t>
      </w:r>
      <w:proofErr w:type="spellEnd"/>
      <w:r w:rsidRPr="00111A41">
        <w:t xml:space="preserve"> </w:t>
      </w:r>
      <w:proofErr w:type="spellStart"/>
      <w:r w:rsidRPr="00111A41">
        <w:t>Flächen</w:t>
      </w:r>
      <w:proofErr w:type="spellEnd"/>
      <w:r w:rsidRPr="00111A41">
        <w:t xml:space="preserve"> </w:t>
      </w:r>
      <w:proofErr w:type="spellStart"/>
      <w:r w:rsidRPr="00111A41">
        <w:t>können</w:t>
      </w:r>
      <w:proofErr w:type="spellEnd"/>
      <w:r w:rsidRPr="00111A41">
        <w:t xml:space="preserve"> </w:t>
      </w:r>
      <w:proofErr w:type="spellStart"/>
      <w:r w:rsidRPr="00111A41">
        <w:t>die</w:t>
      </w:r>
      <w:proofErr w:type="spellEnd"/>
      <w:r w:rsidRPr="00111A41">
        <w:t xml:space="preserve"> </w:t>
      </w:r>
      <w:proofErr w:type="spellStart"/>
      <w:r w:rsidRPr="00111A41">
        <w:t>Mengen</w:t>
      </w:r>
      <w:proofErr w:type="spellEnd"/>
      <w:r w:rsidRPr="00111A41">
        <w:t xml:space="preserve"> </w:t>
      </w:r>
      <w:proofErr w:type="spellStart"/>
      <w:r w:rsidRPr="00111A41">
        <w:t>entsprechend</w:t>
      </w:r>
      <w:proofErr w:type="spellEnd"/>
      <w:r w:rsidRPr="00111A41">
        <w:t xml:space="preserve"> </w:t>
      </w:r>
      <w:proofErr w:type="spellStart"/>
      <w:r w:rsidRPr="00111A41">
        <w:t>multipliziert</w:t>
      </w:r>
      <w:proofErr w:type="spellEnd"/>
      <w:r w:rsidRPr="00111A41">
        <w:t xml:space="preserve"> </w:t>
      </w:r>
      <w:proofErr w:type="spellStart"/>
      <w:r w:rsidRPr="00111A41">
        <w:t>werden</w:t>
      </w:r>
      <w:proofErr w:type="spellEnd"/>
      <w:r w:rsidRPr="00111A41">
        <w:t>.</w:t>
      </w:r>
    </w:p>
    <w:p w14:paraId="5F1EB932" w14:textId="77777777" w:rsidR="00DF6230" w:rsidRPr="00111A41" w:rsidRDefault="00DF6230" w:rsidP="00DF6230">
      <w:pPr>
        <w:numPr>
          <w:ilvl w:val="0"/>
          <w:numId w:val="54"/>
        </w:numPr>
      </w:pPr>
      <w:proofErr w:type="spellStart"/>
      <w:r w:rsidRPr="00111A41">
        <w:rPr>
          <w:rFonts w:eastAsiaTheme="majorEastAsia"/>
          <w:b/>
          <w:bCs/>
        </w:rPr>
        <w:t>Auftragen</w:t>
      </w:r>
      <w:proofErr w:type="spellEnd"/>
    </w:p>
    <w:p w14:paraId="38B38A15" w14:textId="77777777" w:rsidR="00DF6230" w:rsidRPr="00111A41" w:rsidRDefault="00DF6230" w:rsidP="00DF6230">
      <w:pPr>
        <w:numPr>
          <w:ilvl w:val="0"/>
          <w:numId w:val="55"/>
        </w:numPr>
      </w:pPr>
      <w:proofErr w:type="spellStart"/>
      <w:r w:rsidRPr="00111A41">
        <w:t>Auf</w:t>
      </w:r>
      <w:proofErr w:type="spellEnd"/>
      <w:r w:rsidRPr="00111A41">
        <w:t xml:space="preserve"> </w:t>
      </w:r>
      <w:proofErr w:type="spellStart"/>
      <w:r w:rsidRPr="00111A41">
        <w:t>die</w:t>
      </w:r>
      <w:proofErr w:type="spellEnd"/>
      <w:r w:rsidRPr="00111A41">
        <w:t xml:space="preserve"> </w:t>
      </w:r>
      <w:proofErr w:type="spellStart"/>
      <w:r w:rsidRPr="00111A41">
        <w:t>gesamte</w:t>
      </w:r>
      <w:proofErr w:type="spellEnd"/>
      <w:r w:rsidRPr="00111A41">
        <w:t xml:space="preserve"> </w:t>
      </w:r>
      <w:proofErr w:type="spellStart"/>
      <w:r w:rsidRPr="00111A41">
        <w:t>Oberfläche</w:t>
      </w:r>
      <w:proofErr w:type="spellEnd"/>
      <w:r w:rsidRPr="00111A41">
        <w:t xml:space="preserve"> </w:t>
      </w:r>
      <w:proofErr w:type="spellStart"/>
      <w:r w:rsidRPr="00111A41">
        <w:t>aufsprühen</w:t>
      </w:r>
      <w:proofErr w:type="spellEnd"/>
      <w:r w:rsidRPr="00111A41">
        <w:t xml:space="preserve"> oder </w:t>
      </w:r>
      <w:proofErr w:type="spellStart"/>
      <w:r w:rsidRPr="00111A41">
        <w:t>aufstreichen</w:t>
      </w:r>
      <w:proofErr w:type="spellEnd"/>
      <w:r w:rsidRPr="00111A41">
        <w:t>.</w:t>
      </w:r>
    </w:p>
    <w:p w14:paraId="5AC52477" w14:textId="77777777" w:rsidR="00DF6230" w:rsidRPr="00111A41" w:rsidRDefault="00DF6230" w:rsidP="00DF6230">
      <w:pPr>
        <w:numPr>
          <w:ilvl w:val="0"/>
          <w:numId w:val="55"/>
        </w:numPr>
      </w:pPr>
      <w:r w:rsidRPr="00111A41">
        <w:t xml:space="preserve">Der </w:t>
      </w:r>
      <w:proofErr w:type="spellStart"/>
      <w:r w:rsidRPr="00111A41">
        <w:t>Prozess</w:t>
      </w:r>
      <w:proofErr w:type="spellEnd"/>
      <w:r w:rsidRPr="00111A41">
        <w:t xml:space="preserve"> </w:t>
      </w:r>
      <w:proofErr w:type="spellStart"/>
      <w:r w:rsidRPr="00111A41">
        <w:t>beginnt</w:t>
      </w:r>
      <w:proofErr w:type="spellEnd"/>
      <w:r w:rsidRPr="00111A41">
        <w:t xml:space="preserve"> </w:t>
      </w:r>
      <w:proofErr w:type="spellStart"/>
      <w:r w:rsidRPr="00111A41">
        <w:t>sofort</w:t>
      </w:r>
      <w:proofErr w:type="spellEnd"/>
      <w:r w:rsidRPr="00111A41">
        <w:t xml:space="preserve"> </w:t>
      </w:r>
      <w:proofErr w:type="spellStart"/>
      <w:r w:rsidRPr="00111A41">
        <w:t>zu</w:t>
      </w:r>
      <w:proofErr w:type="spellEnd"/>
      <w:r w:rsidRPr="00111A41">
        <w:t xml:space="preserve"> </w:t>
      </w:r>
      <w:proofErr w:type="spellStart"/>
      <w:r w:rsidRPr="00111A41">
        <w:t>schäumen</w:t>
      </w:r>
      <w:proofErr w:type="spellEnd"/>
      <w:r w:rsidRPr="00111A41">
        <w:t xml:space="preserve"> </w:t>
      </w:r>
      <w:proofErr w:type="spellStart"/>
      <w:r w:rsidRPr="00111A41">
        <w:t>und</w:t>
      </w:r>
      <w:proofErr w:type="spellEnd"/>
      <w:r w:rsidRPr="00111A41">
        <w:t xml:space="preserve"> </w:t>
      </w:r>
      <w:proofErr w:type="spellStart"/>
      <w:r w:rsidRPr="00111A41">
        <w:t>zu</w:t>
      </w:r>
      <w:proofErr w:type="spellEnd"/>
      <w:r w:rsidRPr="00111A41">
        <w:t xml:space="preserve"> rosten – </w:t>
      </w:r>
      <w:proofErr w:type="spellStart"/>
      <w:r w:rsidRPr="00111A41">
        <w:t>bereits</w:t>
      </w:r>
      <w:proofErr w:type="spellEnd"/>
      <w:r w:rsidRPr="00111A41">
        <w:t xml:space="preserve"> nach </w:t>
      </w:r>
      <w:proofErr w:type="spellStart"/>
      <w:r w:rsidRPr="00111A41">
        <w:t>wenigen</w:t>
      </w:r>
      <w:proofErr w:type="spellEnd"/>
      <w:r w:rsidRPr="00111A41">
        <w:t xml:space="preserve"> </w:t>
      </w:r>
      <w:proofErr w:type="spellStart"/>
      <w:r w:rsidRPr="00111A41">
        <w:t>Minuten</w:t>
      </w:r>
      <w:proofErr w:type="spellEnd"/>
      <w:r w:rsidRPr="00111A41">
        <w:t xml:space="preserve"> </w:t>
      </w:r>
      <w:proofErr w:type="spellStart"/>
      <w:r w:rsidRPr="00111A41">
        <w:t>erscheint</w:t>
      </w:r>
      <w:proofErr w:type="spellEnd"/>
      <w:r w:rsidRPr="00111A41">
        <w:t xml:space="preserve"> </w:t>
      </w:r>
      <w:proofErr w:type="spellStart"/>
      <w:r w:rsidRPr="00111A41">
        <w:t>die</w:t>
      </w:r>
      <w:proofErr w:type="spellEnd"/>
      <w:r w:rsidRPr="00111A41">
        <w:t xml:space="preserve"> </w:t>
      </w:r>
      <w:proofErr w:type="spellStart"/>
      <w:r w:rsidRPr="00111A41">
        <w:t>erste</w:t>
      </w:r>
      <w:proofErr w:type="spellEnd"/>
      <w:r w:rsidRPr="00111A41">
        <w:t xml:space="preserve"> </w:t>
      </w:r>
      <w:proofErr w:type="spellStart"/>
      <w:r w:rsidRPr="00111A41">
        <w:t>orange</w:t>
      </w:r>
      <w:proofErr w:type="spellEnd"/>
      <w:r w:rsidRPr="00111A41">
        <w:t xml:space="preserve"> </w:t>
      </w:r>
      <w:proofErr w:type="spellStart"/>
      <w:r w:rsidRPr="00111A41">
        <w:t>Schicht</w:t>
      </w:r>
      <w:proofErr w:type="spellEnd"/>
      <w:r w:rsidRPr="00111A41">
        <w:t>.</w:t>
      </w:r>
    </w:p>
    <w:p w14:paraId="5814C517" w14:textId="77777777" w:rsidR="00DF6230" w:rsidRPr="00111A41" w:rsidRDefault="00DF6230" w:rsidP="00DF6230">
      <w:pPr>
        <w:numPr>
          <w:ilvl w:val="0"/>
          <w:numId w:val="55"/>
        </w:numPr>
      </w:pPr>
      <w:r w:rsidRPr="00111A41">
        <w:t xml:space="preserve">An der Luft </w:t>
      </w:r>
      <w:proofErr w:type="spellStart"/>
      <w:r w:rsidRPr="00111A41">
        <w:t>trocknen</w:t>
      </w:r>
      <w:proofErr w:type="spellEnd"/>
      <w:r w:rsidRPr="00111A41">
        <w:t xml:space="preserve"> </w:t>
      </w:r>
      <w:proofErr w:type="spellStart"/>
      <w:r w:rsidRPr="00111A41">
        <w:t>lassen</w:t>
      </w:r>
      <w:proofErr w:type="spellEnd"/>
      <w:r w:rsidRPr="00111A41">
        <w:t>.</w:t>
      </w:r>
    </w:p>
    <w:p w14:paraId="2FD9F7B8" w14:textId="77777777" w:rsidR="00DF6230" w:rsidRPr="00111A41" w:rsidRDefault="00DF6230" w:rsidP="00DF6230">
      <w:pPr>
        <w:numPr>
          <w:ilvl w:val="0"/>
          <w:numId w:val="56"/>
        </w:numPr>
      </w:pPr>
      <w:proofErr w:type="spellStart"/>
      <w:r w:rsidRPr="00111A41">
        <w:rPr>
          <w:rFonts w:eastAsiaTheme="majorEastAsia"/>
          <w:b/>
          <w:bCs/>
        </w:rPr>
        <w:t>Wiederholen</w:t>
      </w:r>
      <w:proofErr w:type="spellEnd"/>
    </w:p>
    <w:p w14:paraId="58012B0E" w14:textId="77777777" w:rsidR="00DF6230" w:rsidRPr="00111A41" w:rsidRDefault="00DF6230" w:rsidP="00DF6230">
      <w:pPr>
        <w:numPr>
          <w:ilvl w:val="0"/>
          <w:numId w:val="57"/>
        </w:numPr>
      </w:pPr>
      <w:proofErr w:type="spellStart"/>
      <w:r w:rsidRPr="00111A41">
        <w:t>Für</w:t>
      </w:r>
      <w:proofErr w:type="spellEnd"/>
      <w:r w:rsidRPr="00111A41">
        <w:t xml:space="preserve"> </w:t>
      </w:r>
      <w:proofErr w:type="spellStart"/>
      <w:r w:rsidRPr="00111A41">
        <w:t>intensivere</w:t>
      </w:r>
      <w:proofErr w:type="spellEnd"/>
      <w:r w:rsidRPr="00111A41">
        <w:t xml:space="preserve"> </w:t>
      </w:r>
      <w:proofErr w:type="spellStart"/>
      <w:r w:rsidRPr="00111A41">
        <w:t>Farbe</w:t>
      </w:r>
      <w:proofErr w:type="spellEnd"/>
      <w:r w:rsidRPr="00111A41">
        <w:t xml:space="preserve"> </w:t>
      </w:r>
      <w:proofErr w:type="spellStart"/>
      <w:r w:rsidRPr="00111A41">
        <w:t>und</w:t>
      </w:r>
      <w:proofErr w:type="spellEnd"/>
      <w:r w:rsidRPr="00111A41">
        <w:t xml:space="preserve"> </w:t>
      </w:r>
      <w:proofErr w:type="spellStart"/>
      <w:r w:rsidRPr="00111A41">
        <w:t>mehrere</w:t>
      </w:r>
      <w:proofErr w:type="spellEnd"/>
      <w:r w:rsidRPr="00111A41">
        <w:t xml:space="preserve"> </w:t>
      </w:r>
      <w:proofErr w:type="spellStart"/>
      <w:r w:rsidRPr="00111A41">
        <w:t>Patinaschichten</w:t>
      </w:r>
      <w:proofErr w:type="spellEnd"/>
      <w:r w:rsidRPr="00111A41">
        <w:t xml:space="preserve"> den </w:t>
      </w:r>
      <w:proofErr w:type="spellStart"/>
      <w:r w:rsidRPr="00111A41">
        <w:t>Vorgang</w:t>
      </w:r>
      <w:proofErr w:type="spellEnd"/>
      <w:r w:rsidRPr="00111A41">
        <w:t xml:space="preserve"> </w:t>
      </w:r>
      <w:proofErr w:type="spellStart"/>
      <w:r w:rsidRPr="00111A41">
        <w:t>mehrmals</w:t>
      </w:r>
      <w:proofErr w:type="spellEnd"/>
      <w:r w:rsidRPr="00111A41">
        <w:t xml:space="preserve"> </w:t>
      </w:r>
      <w:proofErr w:type="spellStart"/>
      <w:r w:rsidRPr="00111A41">
        <w:t>täglich</w:t>
      </w:r>
      <w:proofErr w:type="spellEnd"/>
      <w:r w:rsidRPr="00111A41">
        <w:t xml:space="preserve"> </w:t>
      </w:r>
      <w:proofErr w:type="spellStart"/>
      <w:r w:rsidRPr="00111A41">
        <w:t>wiederholen</w:t>
      </w:r>
      <w:proofErr w:type="spellEnd"/>
      <w:r w:rsidRPr="00111A41">
        <w:t>.</w:t>
      </w:r>
    </w:p>
    <w:p w14:paraId="3FDD906D" w14:textId="77777777" w:rsidR="00DF6230" w:rsidRPr="00111A41" w:rsidRDefault="00DF6230" w:rsidP="00DF6230">
      <w:pPr>
        <w:numPr>
          <w:ilvl w:val="0"/>
          <w:numId w:val="57"/>
        </w:numPr>
      </w:pPr>
      <w:proofErr w:type="spellStart"/>
      <w:r w:rsidRPr="00111A41">
        <w:t>Innerhalb</w:t>
      </w:r>
      <w:proofErr w:type="spellEnd"/>
      <w:r w:rsidRPr="00111A41">
        <w:t xml:space="preserve"> von 1–3 </w:t>
      </w:r>
      <w:proofErr w:type="spellStart"/>
      <w:r w:rsidRPr="00111A41">
        <w:t>Tagen</w:t>
      </w:r>
      <w:proofErr w:type="spellEnd"/>
      <w:r w:rsidRPr="00111A41">
        <w:t xml:space="preserve"> </w:t>
      </w:r>
      <w:proofErr w:type="spellStart"/>
      <w:r w:rsidRPr="00111A41">
        <w:t>entsteht</w:t>
      </w:r>
      <w:proofErr w:type="spellEnd"/>
      <w:r w:rsidRPr="00111A41">
        <w:t xml:space="preserve"> </w:t>
      </w:r>
      <w:proofErr w:type="spellStart"/>
      <w:r w:rsidRPr="00111A41">
        <w:t>eine</w:t>
      </w:r>
      <w:proofErr w:type="spellEnd"/>
      <w:r w:rsidRPr="00111A41">
        <w:t xml:space="preserve"> </w:t>
      </w:r>
      <w:proofErr w:type="spellStart"/>
      <w:r w:rsidRPr="00111A41">
        <w:t>gleichmäßige</w:t>
      </w:r>
      <w:proofErr w:type="spellEnd"/>
      <w:r w:rsidRPr="00111A41">
        <w:t xml:space="preserve">, </w:t>
      </w:r>
      <w:proofErr w:type="spellStart"/>
      <w:r w:rsidRPr="00111A41">
        <w:t>kräftige</w:t>
      </w:r>
      <w:proofErr w:type="spellEnd"/>
      <w:r w:rsidRPr="00111A41">
        <w:t xml:space="preserve"> </w:t>
      </w:r>
      <w:proofErr w:type="spellStart"/>
      <w:r w:rsidRPr="00111A41">
        <w:t>Rostschicht</w:t>
      </w:r>
      <w:proofErr w:type="spellEnd"/>
      <w:r w:rsidRPr="00111A41">
        <w:t>.</w:t>
      </w:r>
    </w:p>
    <w:p w14:paraId="31FA855B" w14:textId="77777777" w:rsidR="00DF6230" w:rsidRPr="00111A41" w:rsidRDefault="00DF6230" w:rsidP="00DF6230">
      <w:pPr>
        <w:numPr>
          <w:ilvl w:val="0"/>
          <w:numId w:val="58"/>
        </w:numPr>
      </w:pPr>
      <w:proofErr w:type="spellStart"/>
      <w:r w:rsidRPr="00111A41">
        <w:rPr>
          <w:rFonts w:eastAsiaTheme="majorEastAsia"/>
          <w:b/>
          <w:bCs/>
        </w:rPr>
        <w:t>Abschluss</w:t>
      </w:r>
      <w:proofErr w:type="spellEnd"/>
    </w:p>
    <w:p w14:paraId="72DAD324" w14:textId="77777777" w:rsidR="00DF6230" w:rsidRPr="00111A41" w:rsidRDefault="00DF6230" w:rsidP="00DF6230">
      <w:pPr>
        <w:numPr>
          <w:ilvl w:val="0"/>
          <w:numId w:val="59"/>
        </w:numPr>
      </w:pPr>
      <w:proofErr w:type="spellStart"/>
      <w:r w:rsidRPr="00111A41">
        <w:t>Wenn</w:t>
      </w:r>
      <w:proofErr w:type="spellEnd"/>
      <w:r w:rsidRPr="00111A41">
        <w:t xml:space="preserve"> </w:t>
      </w:r>
      <w:proofErr w:type="spellStart"/>
      <w:r w:rsidRPr="00111A41">
        <w:t>Sie</w:t>
      </w:r>
      <w:proofErr w:type="spellEnd"/>
      <w:r w:rsidRPr="00111A41">
        <w:t xml:space="preserve"> </w:t>
      </w:r>
      <w:proofErr w:type="spellStart"/>
      <w:r w:rsidRPr="00111A41">
        <w:t>zufrieden</w:t>
      </w:r>
      <w:proofErr w:type="spellEnd"/>
      <w:r w:rsidRPr="00111A41">
        <w:t xml:space="preserve"> </w:t>
      </w:r>
      <w:proofErr w:type="spellStart"/>
      <w:r w:rsidRPr="00111A41">
        <w:t>sind</w:t>
      </w:r>
      <w:proofErr w:type="spellEnd"/>
      <w:r w:rsidRPr="00111A41">
        <w:t xml:space="preserve">, </w:t>
      </w:r>
      <w:proofErr w:type="spellStart"/>
      <w:r w:rsidRPr="00111A41">
        <w:t>können</w:t>
      </w:r>
      <w:proofErr w:type="spellEnd"/>
      <w:r w:rsidRPr="00111A41">
        <w:t xml:space="preserve"> </w:t>
      </w:r>
      <w:proofErr w:type="spellStart"/>
      <w:r w:rsidRPr="00111A41">
        <w:t>Sie</w:t>
      </w:r>
      <w:proofErr w:type="spellEnd"/>
      <w:r w:rsidRPr="00111A41">
        <w:t xml:space="preserve"> </w:t>
      </w:r>
      <w:proofErr w:type="spellStart"/>
      <w:r w:rsidRPr="00111A41">
        <w:t>die</w:t>
      </w:r>
      <w:proofErr w:type="spellEnd"/>
      <w:r w:rsidRPr="00111A41">
        <w:t xml:space="preserve"> </w:t>
      </w:r>
      <w:proofErr w:type="spellStart"/>
      <w:r w:rsidRPr="00111A41">
        <w:t>Oberfläche</w:t>
      </w:r>
      <w:proofErr w:type="spellEnd"/>
      <w:r w:rsidRPr="00111A41">
        <w:t xml:space="preserve"> </w:t>
      </w:r>
      <w:proofErr w:type="spellStart"/>
      <w:r w:rsidRPr="00111A41">
        <w:t>mit</w:t>
      </w:r>
      <w:proofErr w:type="spellEnd"/>
      <w:r w:rsidRPr="00111A41">
        <w:t xml:space="preserve"> </w:t>
      </w:r>
      <w:proofErr w:type="spellStart"/>
      <w:r w:rsidRPr="00111A41">
        <w:t>klarem</w:t>
      </w:r>
      <w:proofErr w:type="spellEnd"/>
      <w:r w:rsidRPr="00111A41">
        <w:t xml:space="preserve"> </w:t>
      </w:r>
      <w:proofErr w:type="spellStart"/>
      <w:r w:rsidRPr="00111A41">
        <w:t>Wasser</w:t>
      </w:r>
      <w:proofErr w:type="spellEnd"/>
      <w:r w:rsidRPr="00111A41">
        <w:t xml:space="preserve"> </w:t>
      </w:r>
      <w:proofErr w:type="spellStart"/>
      <w:r w:rsidRPr="00111A41">
        <w:t>abspülen</w:t>
      </w:r>
      <w:proofErr w:type="spellEnd"/>
      <w:r w:rsidRPr="00111A41">
        <w:t xml:space="preserve"> </w:t>
      </w:r>
      <w:proofErr w:type="spellStart"/>
      <w:r w:rsidRPr="00111A41">
        <w:t>und</w:t>
      </w:r>
      <w:proofErr w:type="spellEnd"/>
      <w:r w:rsidRPr="00111A41">
        <w:t xml:space="preserve"> </w:t>
      </w:r>
      <w:proofErr w:type="spellStart"/>
      <w:r w:rsidRPr="00111A41">
        <w:t>natürlich</w:t>
      </w:r>
      <w:proofErr w:type="spellEnd"/>
      <w:r w:rsidRPr="00111A41">
        <w:t xml:space="preserve"> </w:t>
      </w:r>
      <w:proofErr w:type="spellStart"/>
      <w:r w:rsidRPr="00111A41">
        <w:t>weiterreifen</w:t>
      </w:r>
      <w:proofErr w:type="spellEnd"/>
      <w:r w:rsidRPr="00111A41">
        <w:t xml:space="preserve"> </w:t>
      </w:r>
      <w:proofErr w:type="spellStart"/>
      <w:r w:rsidRPr="00111A41">
        <w:t>lassen</w:t>
      </w:r>
      <w:proofErr w:type="spellEnd"/>
      <w:r w:rsidRPr="00111A41">
        <w:t>.</w:t>
      </w:r>
    </w:p>
    <w:p w14:paraId="4FE2F92C" w14:textId="77777777" w:rsidR="00DF6230" w:rsidRPr="00111A41" w:rsidRDefault="00DF6230" w:rsidP="00DF6230">
      <w:pPr>
        <w:numPr>
          <w:ilvl w:val="0"/>
          <w:numId w:val="59"/>
        </w:numPr>
      </w:pPr>
      <w:proofErr w:type="spellStart"/>
      <w:r w:rsidRPr="00111A41">
        <w:t>Zur</w:t>
      </w:r>
      <w:proofErr w:type="spellEnd"/>
      <w:r w:rsidRPr="00111A41">
        <w:t xml:space="preserve"> </w:t>
      </w:r>
      <w:proofErr w:type="spellStart"/>
      <w:r w:rsidRPr="00111A41">
        <w:t>Fixierung</w:t>
      </w:r>
      <w:proofErr w:type="spellEnd"/>
      <w:r w:rsidRPr="00111A41">
        <w:t xml:space="preserve"> </w:t>
      </w:r>
      <w:proofErr w:type="spellStart"/>
      <w:r w:rsidRPr="00111A41">
        <w:t>und</w:t>
      </w:r>
      <w:proofErr w:type="spellEnd"/>
      <w:r w:rsidRPr="00111A41">
        <w:t xml:space="preserve"> </w:t>
      </w:r>
      <w:proofErr w:type="spellStart"/>
      <w:r w:rsidRPr="00111A41">
        <w:t>zur</w:t>
      </w:r>
      <w:proofErr w:type="spellEnd"/>
      <w:r w:rsidRPr="00111A41">
        <w:t xml:space="preserve"> </w:t>
      </w:r>
      <w:proofErr w:type="spellStart"/>
      <w:r w:rsidRPr="00111A41">
        <w:t>Reduzierung</w:t>
      </w:r>
      <w:proofErr w:type="spellEnd"/>
      <w:r w:rsidRPr="00111A41">
        <w:t xml:space="preserve"> </w:t>
      </w:r>
      <w:proofErr w:type="spellStart"/>
      <w:r w:rsidRPr="00111A41">
        <w:t>weiterer</w:t>
      </w:r>
      <w:proofErr w:type="spellEnd"/>
      <w:r w:rsidRPr="00111A41">
        <w:t xml:space="preserve"> „</w:t>
      </w:r>
      <w:proofErr w:type="spellStart"/>
      <w:r w:rsidRPr="00111A41">
        <w:t>Staubbildung</w:t>
      </w:r>
      <w:proofErr w:type="spellEnd"/>
      <w:r w:rsidRPr="00111A41">
        <w:t xml:space="preserve">“ der Patina </w:t>
      </w:r>
      <w:proofErr w:type="spellStart"/>
      <w:r w:rsidRPr="00111A41">
        <w:t>können</w:t>
      </w:r>
      <w:proofErr w:type="spellEnd"/>
      <w:r w:rsidRPr="00111A41">
        <w:t xml:space="preserve"> </w:t>
      </w:r>
      <w:proofErr w:type="spellStart"/>
      <w:r w:rsidRPr="00111A41">
        <w:t>Sie</w:t>
      </w:r>
      <w:proofErr w:type="spellEnd"/>
      <w:r w:rsidRPr="00111A41">
        <w:t xml:space="preserve"> </w:t>
      </w:r>
      <w:proofErr w:type="spellStart"/>
      <w:r w:rsidRPr="00111A41">
        <w:t>transparentes</w:t>
      </w:r>
      <w:proofErr w:type="spellEnd"/>
      <w:r w:rsidRPr="00111A41">
        <w:t xml:space="preserve"> </w:t>
      </w:r>
      <w:proofErr w:type="spellStart"/>
      <w:r w:rsidRPr="00111A41">
        <w:t>Wachs</w:t>
      </w:r>
      <w:proofErr w:type="spellEnd"/>
      <w:r w:rsidRPr="00111A41">
        <w:t xml:space="preserve">, </w:t>
      </w:r>
      <w:proofErr w:type="spellStart"/>
      <w:r w:rsidRPr="00111A41">
        <w:t>Metallöl</w:t>
      </w:r>
      <w:proofErr w:type="spellEnd"/>
      <w:r w:rsidRPr="00111A41">
        <w:t xml:space="preserve"> oder </w:t>
      </w:r>
      <w:proofErr w:type="spellStart"/>
      <w:r w:rsidRPr="00111A41">
        <w:t>speziellen</w:t>
      </w:r>
      <w:proofErr w:type="spellEnd"/>
      <w:r w:rsidRPr="00111A41">
        <w:t xml:space="preserve"> </w:t>
      </w:r>
      <w:proofErr w:type="spellStart"/>
      <w:r w:rsidRPr="00111A41">
        <w:t>Schutzlack</w:t>
      </w:r>
      <w:proofErr w:type="spellEnd"/>
      <w:r w:rsidRPr="00111A41">
        <w:t xml:space="preserve"> </w:t>
      </w:r>
      <w:proofErr w:type="spellStart"/>
      <w:r w:rsidRPr="00111A41">
        <w:t>für</w:t>
      </w:r>
      <w:proofErr w:type="spellEnd"/>
      <w:r w:rsidRPr="00111A41">
        <w:t xml:space="preserve"> </w:t>
      </w:r>
      <w:proofErr w:type="spellStart"/>
      <w:r w:rsidRPr="00111A41">
        <w:t>Corten</w:t>
      </w:r>
      <w:proofErr w:type="spellEnd"/>
      <w:r w:rsidRPr="00111A41">
        <w:t xml:space="preserve"> </w:t>
      </w:r>
      <w:proofErr w:type="spellStart"/>
      <w:r w:rsidRPr="00111A41">
        <w:t>verwenden</w:t>
      </w:r>
      <w:proofErr w:type="spellEnd"/>
      <w:r w:rsidRPr="00111A41">
        <w:t>.</w:t>
      </w:r>
    </w:p>
    <w:p w14:paraId="517DF8CE" w14:textId="77777777" w:rsidR="00DF6230" w:rsidRPr="00111A41" w:rsidRDefault="00DF6230" w:rsidP="00DF6230">
      <w:r w:rsidRPr="00111A41">
        <w:rPr>
          <w:rFonts w:ascii="Segoe UI Emoji" w:hAnsi="Segoe UI Emoji" w:cs="Segoe UI Emoji"/>
        </w:rPr>
        <w:t>⚠️</w:t>
      </w:r>
      <w:r w:rsidRPr="00111A41">
        <w:t xml:space="preserve"> </w:t>
      </w:r>
      <w:proofErr w:type="spellStart"/>
      <w:r w:rsidRPr="00111A41">
        <w:rPr>
          <w:rFonts w:eastAsiaTheme="majorEastAsia"/>
          <w:b/>
          <w:bCs/>
        </w:rPr>
        <w:t>Sicherheitstipps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68BEDF49" w14:textId="77777777" w:rsidR="00DF6230" w:rsidRPr="00111A41" w:rsidRDefault="00DF6230" w:rsidP="00DF6230">
      <w:pPr>
        <w:numPr>
          <w:ilvl w:val="0"/>
          <w:numId w:val="60"/>
        </w:numPr>
      </w:pPr>
      <w:proofErr w:type="spellStart"/>
      <w:r w:rsidRPr="00111A41">
        <w:t>Handschuhe</w:t>
      </w:r>
      <w:proofErr w:type="spellEnd"/>
      <w:r w:rsidRPr="00111A41">
        <w:t xml:space="preserve"> </w:t>
      </w:r>
      <w:proofErr w:type="spellStart"/>
      <w:r w:rsidRPr="00111A41">
        <w:t>und</w:t>
      </w:r>
      <w:proofErr w:type="spellEnd"/>
      <w:r w:rsidRPr="00111A41">
        <w:t xml:space="preserve"> </w:t>
      </w:r>
      <w:proofErr w:type="spellStart"/>
      <w:r w:rsidRPr="00111A41">
        <w:t>Schutzbrille</w:t>
      </w:r>
      <w:proofErr w:type="spellEnd"/>
      <w:r w:rsidRPr="00111A41">
        <w:t xml:space="preserve"> </w:t>
      </w:r>
      <w:proofErr w:type="spellStart"/>
      <w:r w:rsidRPr="00111A41">
        <w:t>tragen</w:t>
      </w:r>
      <w:proofErr w:type="spellEnd"/>
      <w:r w:rsidRPr="00111A41">
        <w:t xml:space="preserve"> – </w:t>
      </w:r>
      <w:proofErr w:type="spellStart"/>
      <w:r w:rsidRPr="00111A41">
        <w:t>Wasserstoffperoxid</w:t>
      </w:r>
      <w:proofErr w:type="spellEnd"/>
      <w:r w:rsidRPr="00111A41">
        <w:t xml:space="preserve"> </w:t>
      </w:r>
      <w:proofErr w:type="spellStart"/>
      <w:r w:rsidRPr="00111A41">
        <w:t>mit</w:t>
      </w:r>
      <w:proofErr w:type="spellEnd"/>
      <w:r w:rsidRPr="00111A41">
        <w:t xml:space="preserve"> </w:t>
      </w:r>
      <w:proofErr w:type="spellStart"/>
      <w:r w:rsidRPr="00111A41">
        <w:t>Essig</w:t>
      </w:r>
      <w:proofErr w:type="spellEnd"/>
      <w:r w:rsidRPr="00111A41">
        <w:t xml:space="preserve"> </w:t>
      </w:r>
      <w:proofErr w:type="spellStart"/>
      <w:r w:rsidRPr="00111A41">
        <w:t>ist</w:t>
      </w:r>
      <w:proofErr w:type="spellEnd"/>
      <w:r w:rsidRPr="00111A41">
        <w:t xml:space="preserve"> </w:t>
      </w:r>
      <w:proofErr w:type="spellStart"/>
      <w:r w:rsidRPr="00111A41">
        <w:t>leicht</w:t>
      </w:r>
      <w:proofErr w:type="spellEnd"/>
      <w:r w:rsidRPr="00111A41">
        <w:t xml:space="preserve"> </w:t>
      </w:r>
      <w:proofErr w:type="spellStart"/>
      <w:r w:rsidRPr="00111A41">
        <w:t>ätzend</w:t>
      </w:r>
      <w:proofErr w:type="spellEnd"/>
      <w:r w:rsidRPr="00111A41">
        <w:t>.</w:t>
      </w:r>
    </w:p>
    <w:p w14:paraId="7D88D54C" w14:textId="77777777" w:rsidR="00DF6230" w:rsidRPr="00111A41" w:rsidRDefault="00DF6230" w:rsidP="00DF6230">
      <w:pPr>
        <w:numPr>
          <w:ilvl w:val="0"/>
          <w:numId w:val="60"/>
        </w:numPr>
      </w:pPr>
      <w:proofErr w:type="spellStart"/>
      <w:r w:rsidRPr="00111A41">
        <w:t>Im</w:t>
      </w:r>
      <w:proofErr w:type="spellEnd"/>
      <w:r w:rsidRPr="00111A41">
        <w:t xml:space="preserve"> </w:t>
      </w:r>
      <w:proofErr w:type="spellStart"/>
      <w:r w:rsidRPr="00111A41">
        <w:t>Freien</w:t>
      </w:r>
      <w:proofErr w:type="spellEnd"/>
      <w:r w:rsidRPr="00111A41">
        <w:t xml:space="preserve"> </w:t>
      </w:r>
      <w:proofErr w:type="spellStart"/>
      <w:r w:rsidRPr="00111A41">
        <w:t>arbeiten</w:t>
      </w:r>
      <w:proofErr w:type="spellEnd"/>
      <w:r w:rsidRPr="00111A41">
        <w:t xml:space="preserve">, da </w:t>
      </w:r>
      <w:proofErr w:type="spellStart"/>
      <w:r w:rsidRPr="00111A41">
        <w:t>die</w:t>
      </w:r>
      <w:proofErr w:type="spellEnd"/>
      <w:r w:rsidRPr="00111A41">
        <w:t xml:space="preserve"> </w:t>
      </w:r>
      <w:proofErr w:type="spellStart"/>
      <w:r w:rsidRPr="00111A41">
        <w:t>Reaktion</w:t>
      </w:r>
      <w:proofErr w:type="spellEnd"/>
      <w:r w:rsidRPr="00111A41">
        <w:t xml:space="preserve"> </w:t>
      </w:r>
      <w:proofErr w:type="spellStart"/>
      <w:r w:rsidRPr="00111A41">
        <w:t>etwas</w:t>
      </w:r>
      <w:proofErr w:type="spellEnd"/>
      <w:r w:rsidRPr="00111A41">
        <w:t xml:space="preserve"> </w:t>
      </w:r>
      <w:proofErr w:type="spellStart"/>
      <w:r w:rsidRPr="00111A41">
        <w:t>Geruch</w:t>
      </w:r>
      <w:proofErr w:type="spellEnd"/>
      <w:r w:rsidRPr="00111A41">
        <w:t xml:space="preserve"> </w:t>
      </w:r>
      <w:proofErr w:type="spellStart"/>
      <w:r w:rsidRPr="00111A41">
        <w:t>freisetzen</w:t>
      </w:r>
      <w:proofErr w:type="spellEnd"/>
      <w:r w:rsidRPr="00111A41">
        <w:t xml:space="preserve"> kann.</w:t>
      </w:r>
    </w:p>
    <w:p w14:paraId="056BC664" w14:textId="77777777" w:rsidR="00DF6230" w:rsidRPr="00111A41" w:rsidRDefault="00DF6230" w:rsidP="00DF6230">
      <w:pPr>
        <w:numPr>
          <w:ilvl w:val="0"/>
          <w:numId w:val="60"/>
        </w:numPr>
      </w:pPr>
      <w:proofErr w:type="spellStart"/>
      <w:r w:rsidRPr="00111A41">
        <w:t>Vorsicht</w:t>
      </w:r>
      <w:proofErr w:type="spellEnd"/>
      <w:r w:rsidRPr="00111A41">
        <w:t xml:space="preserve"> </w:t>
      </w:r>
      <w:proofErr w:type="spellStart"/>
      <w:r w:rsidRPr="00111A41">
        <w:t>beim</w:t>
      </w:r>
      <w:proofErr w:type="spellEnd"/>
      <w:r w:rsidRPr="00111A41">
        <w:t xml:space="preserve"> </w:t>
      </w:r>
      <w:proofErr w:type="spellStart"/>
      <w:r w:rsidRPr="00111A41">
        <w:t>Untergrund</w:t>
      </w:r>
      <w:proofErr w:type="spellEnd"/>
      <w:r w:rsidRPr="00111A41">
        <w:t xml:space="preserve"> – </w:t>
      </w:r>
      <w:proofErr w:type="spellStart"/>
      <w:r w:rsidRPr="00111A41">
        <w:t>Tropfen</w:t>
      </w:r>
      <w:proofErr w:type="spellEnd"/>
      <w:r w:rsidRPr="00111A41">
        <w:t xml:space="preserve"> der </w:t>
      </w:r>
      <w:proofErr w:type="spellStart"/>
      <w:r w:rsidRPr="00111A41">
        <w:t>Lösung</w:t>
      </w:r>
      <w:proofErr w:type="spellEnd"/>
      <w:r w:rsidRPr="00111A41">
        <w:t xml:space="preserve"> </w:t>
      </w:r>
      <w:proofErr w:type="spellStart"/>
      <w:r w:rsidRPr="00111A41">
        <w:t>können</w:t>
      </w:r>
      <w:proofErr w:type="spellEnd"/>
      <w:r w:rsidRPr="00111A41">
        <w:t xml:space="preserve"> </w:t>
      </w:r>
      <w:proofErr w:type="spellStart"/>
      <w:r w:rsidRPr="00111A41">
        <w:t>verfärben</w:t>
      </w:r>
      <w:proofErr w:type="spellEnd"/>
      <w:r w:rsidRPr="00111A41">
        <w:t xml:space="preserve"> </w:t>
      </w:r>
      <w:proofErr w:type="spellStart"/>
      <w:r w:rsidRPr="00111A41">
        <w:t>und</w:t>
      </w:r>
      <w:proofErr w:type="spellEnd"/>
      <w:r w:rsidRPr="00111A41">
        <w:t xml:space="preserve"> </w:t>
      </w:r>
      <w:proofErr w:type="spellStart"/>
      <w:r w:rsidRPr="00111A41">
        <w:t>ätzen</w:t>
      </w:r>
      <w:proofErr w:type="spellEnd"/>
      <w:r w:rsidRPr="00111A41">
        <w:t>.</w:t>
      </w:r>
    </w:p>
    <w:p w14:paraId="1821437D" w14:textId="77777777" w:rsidR="00BA7774" w:rsidRPr="00DF6230" w:rsidRDefault="00BA7774" w:rsidP="00DF6230"/>
    <w:sectPr w:rsidR="00BA7774" w:rsidRPr="00DF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B4C"/>
    <w:multiLevelType w:val="multilevel"/>
    <w:tmpl w:val="F024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091A"/>
    <w:multiLevelType w:val="multilevel"/>
    <w:tmpl w:val="A236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53CEA"/>
    <w:multiLevelType w:val="multilevel"/>
    <w:tmpl w:val="1E6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F0F95"/>
    <w:multiLevelType w:val="multilevel"/>
    <w:tmpl w:val="D6E6D1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D1577"/>
    <w:multiLevelType w:val="multilevel"/>
    <w:tmpl w:val="525C1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F525C"/>
    <w:multiLevelType w:val="multilevel"/>
    <w:tmpl w:val="D188D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554417"/>
    <w:multiLevelType w:val="multilevel"/>
    <w:tmpl w:val="F50A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F0A1E"/>
    <w:multiLevelType w:val="multilevel"/>
    <w:tmpl w:val="8B7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243F2"/>
    <w:multiLevelType w:val="multilevel"/>
    <w:tmpl w:val="C6645D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F5079"/>
    <w:multiLevelType w:val="multilevel"/>
    <w:tmpl w:val="D17C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9951B1"/>
    <w:multiLevelType w:val="multilevel"/>
    <w:tmpl w:val="91B8D7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A6033F"/>
    <w:multiLevelType w:val="multilevel"/>
    <w:tmpl w:val="79B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023DD"/>
    <w:multiLevelType w:val="multilevel"/>
    <w:tmpl w:val="3CA29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8E1B4D"/>
    <w:multiLevelType w:val="multilevel"/>
    <w:tmpl w:val="1CB0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4D4AD6"/>
    <w:multiLevelType w:val="multilevel"/>
    <w:tmpl w:val="83CA72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B136B7"/>
    <w:multiLevelType w:val="multilevel"/>
    <w:tmpl w:val="7FDEC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70089"/>
    <w:multiLevelType w:val="multilevel"/>
    <w:tmpl w:val="5632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425909"/>
    <w:multiLevelType w:val="multilevel"/>
    <w:tmpl w:val="122A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E8422F"/>
    <w:multiLevelType w:val="multilevel"/>
    <w:tmpl w:val="8BC6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9B0EF5"/>
    <w:multiLevelType w:val="multilevel"/>
    <w:tmpl w:val="E7AC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BE5FDD"/>
    <w:multiLevelType w:val="multilevel"/>
    <w:tmpl w:val="EFA898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670B7D"/>
    <w:multiLevelType w:val="multilevel"/>
    <w:tmpl w:val="CF76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784143"/>
    <w:multiLevelType w:val="multilevel"/>
    <w:tmpl w:val="C1FA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C53753"/>
    <w:multiLevelType w:val="multilevel"/>
    <w:tmpl w:val="5228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6C7113"/>
    <w:multiLevelType w:val="multilevel"/>
    <w:tmpl w:val="469C22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C239DA"/>
    <w:multiLevelType w:val="multilevel"/>
    <w:tmpl w:val="1B9A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0C3E59"/>
    <w:multiLevelType w:val="multilevel"/>
    <w:tmpl w:val="545E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CE4F6E"/>
    <w:multiLevelType w:val="multilevel"/>
    <w:tmpl w:val="FA0E8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B0427A"/>
    <w:multiLevelType w:val="multilevel"/>
    <w:tmpl w:val="172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E64EF2"/>
    <w:multiLevelType w:val="multilevel"/>
    <w:tmpl w:val="C694D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7879A0"/>
    <w:multiLevelType w:val="multilevel"/>
    <w:tmpl w:val="9C9A4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B3288E"/>
    <w:multiLevelType w:val="multilevel"/>
    <w:tmpl w:val="0F602D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61C1EB0"/>
    <w:multiLevelType w:val="multilevel"/>
    <w:tmpl w:val="1486D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8E90C9A"/>
    <w:multiLevelType w:val="multilevel"/>
    <w:tmpl w:val="387E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8F5955"/>
    <w:multiLevelType w:val="multilevel"/>
    <w:tmpl w:val="ADA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3D0480"/>
    <w:multiLevelType w:val="multilevel"/>
    <w:tmpl w:val="ABAC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0144C9"/>
    <w:multiLevelType w:val="multilevel"/>
    <w:tmpl w:val="194E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594787"/>
    <w:multiLevelType w:val="multilevel"/>
    <w:tmpl w:val="6FC2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F458E3"/>
    <w:multiLevelType w:val="multilevel"/>
    <w:tmpl w:val="93C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294CD4"/>
    <w:multiLevelType w:val="multilevel"/>
    <w:tmpl w:val="39C0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C38555E"/>
    <w:multiLevelType w:val="multilevel"/>
    <w:tmpl w:val="7308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CB75DC3"/>
    <w:multiLevelType w:val="multilevel"/>
    <w:tmpl w:val="95B25A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5E5EC1"/>
    <w:multiLevelType w:val="multilevel"/>
    <w:tmpl w:val="C9A0B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310EF2"/>
    <w:multiLevelType w:val="multilevel"/>
    <w:tmpl w:val="26F0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120E39"/>
    <w:multiLevelType w:val="multilevel"/>
    <w:tmpl w:val="84485A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9F369C"/>
    <w:multiLevelType w:val="multilevel"/>
    <w:tmpl w:val="7E703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8056E0"/>
    <w:multiLevelType w:val="multilevel"/>
    <w:tmpl w:val="5142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691B62"/>
    <w:multiLevelType w:val="multilevel"/>
    <w:tmpl w:val="4C5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A2637B"/>
    <w:multiLevelType w:val="multilevel"/>
    <w:tmpl w:val="83306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58310AC"/>
    <w:multiLevelType w:val="multilevel"/>
    <w:tmpl w:val="A514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613AD7"/>
    <w:multiLevelType w:val="multilevel"/>
    <w:tmpl w:val="F778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0069FB"/>
    <w:multiLevelType w:val="multilevel"/>
    <w:tmpl w:val="28F2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75600D"/>
    <w:multiLevelType w:val="multilevel"/>
    <w:tmpl w:val="5214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020463"/>
    <w:multiLevelType w:val="multilevel"/>
    <w:tmpl w:val="F77E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3A64E8"/>
    <w:multiLevelType w:val="multilevel"/>
    <w:tmpl w:val="D4D224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48A345E"/>
    <w:multiLevelType w:val="multilevel"/>
    <w:tmpl w:val="7A9E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DD5A8A"/>
    <w:multiLevelType w:val="multilevel"/>
    <w:tmpl w:val="3ABA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FB0828"/>
    <w:multiLevelType w:val="multilevel"/>
    <w:tmpl w:val="35A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5D2548"/>
    <w:multiLevelType w:val="multilevel"/>
    <w:tmpl w:val="FF0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4E20A7"/>
    <w:multiLevelType w:val="multilevel"/>
    <w:tmpl w:val="CF24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978531">
    <w:abstractNumId w:val="23"/>
  </w:num>
  <w:num w:numId="2" w16cid:durableId="816799767">
    <w:abstractNumId w:val="21"/>
  </w:num>
  <w:num w:numId="3" w16cid:durableId="1733307742">
    <w:abstractNumId w:val="27"/>
  </w:num>
  <w:num w:numId="4" w16cid:durableId="618486664">
    <w:abstractNumId w:val="16"/>
  </w:num>
  <w:num w:numId="5" w16cid:durableId="543098862">
    <w:abstractNumId w:val="30"/>
  </w:num>
  <w:num w:numId="6" w16cid:durableId="1147015117">
    <w:abstractNumId w:val="52"/>
  </w:num>
  <w:num w:numId="7" w16cid:durableId="1026639240">
    <w:abstractNumId w:val="54"/>
  </w:num>
  <w:num w:numId="8" w16cid:durableId="1615361493">
    <w:abstractNumId w:val="22"/>
  </w:num>
  <w:num w:numId="9" w16cid:durableId="72439597">
    <w:abstractNumId w:val="38"/>
  </w:num>
  <w:num w:numId="10" w16cid:durableId="50741104">
    <w:abstractNumId w:val="13"/>
  </w:num>
  <w:num w:numId="11" w16cid:durableId="746851233">
    <w:abstractNumId w:val="49"/>
  </w:num>
  <w:num w:numId="12" w16cid:durableId="667556348">
    <w:abstractNumId w:val="42"/>
  </w:num>
  <w:num w:numId="13" w16cid:durableId="1030185907">
    <w:abstractNumId w:val="2"/>
  </w:num>
  <w:num w:numId="14" w16cid:durableId="929705309">
    <w:abstractNumId w:val="9"/>
  </w:num>
  <w:num w:numId="15" w16cid:durableId="862211575">
    <w:abstractNumId w:val="56"/>
  </w:num>
  <w:num w:numId="16" w16cid:durableId="241765041">
    <w:abstractNumId w:val="29"/>
  </w:num>
  <w:num w:numId="17" w16cid:durableId="1401370180">
    <w:abstractNumId w:val="47"/>
  </w:num>
  <w:num w:numId="18" w16cid:durableId="463810089">
    <w:abstractNumId w:val="14"/>
  </w:num>
  <w:num w:numId="19" w16cid:durableId="863328152">
    <w:abstractNumId w:val="11"/>
  </w:num>
  <w:num w:numId="20" w16cid:durableId="1289435490">
    <w:abstractNumId w:val="28"/>
  </w:num>
  <w:num w:numId="21" w16cid:durableId="1566186464">
    <w:abstractNumId w:val="39"/>
  </w:num>
  <w:num w:numId="22" w16cid:durableId="1357735017">
    <w:abstractNumId w:val="18"/>
  </w:num>
  <w:num w:numId="23" w16cid:durableId="449475754">
    <w:abstractNumId w:val="45"/>
  </w:num>
  <w:num w:numId="24" w16cid:durableId="1861121963">
    <w:abstractNumId w:val="0"/>
  </w:num>
  <w:num w:numId="25" w16cid:durableId="2143837913">
    <w:abstractNumId w:val="12"/>
  </w:num>
  <w:num w:numId="26" w16cid:durableId="31731863">
    <w:abstractNumId w:val="58"/>
  </w:num>
  <w:num w:numId="27" w16cid:durableId="570583363">
    <w:abstractNumId w:val="41"/>
  </w:num>
  <w:num w:numId="28" w16cid:durableId="1170367375">
    <w:abstractNumId w:val="55"/>
  </w:num>
  <w:num w:numId="29" w16cid:durableId="1364594996">
    <w:abstractNumId w:val="34"/>
  </w:num>
  <w:num w:numId="30" w16cid:durableId="1964923111">
    <w:abstractNumId w:val="26"/>
  </w:num>
  <w:num w:numId="31" w16cid:durableId="1267076113">
    <w:abstractNumId w:val="46"/>
  </w:num>
  <w:num w:numId="32" w16cid:durableId="1400054513">
    <w:abstractNumId w:val="15"/>
  </w:num>
  <w:num w:numId="33" w16cid:durableId="1569412311">
    <w:abstractNumId w:val="36"/>
  </w:num>
  <w:num w:numId="34" w16cid:durableId="386877755">
    <w:abstractNumId w:val="10"/>
  </w:num>
  <w:num w:numId="35" w16cid:durableId="162355039">
    <w:abstractNumId w:val="7"/>
  </w:num>
  <w:num w:numId="36" w16cid:durableId="822935943">
    <w:abstractNumId w:val="20"/>
  </w:num>
  <w:num w:numId="37" w16cid:durableId="20208850">
    <w:abstractNumId w:val="37"/>
  </w:num>
  <w:num w:numId="38" w16cid:durableId="428890254">
    <w:abstractNumId w:val="24"/>
  </w:num>
  <w:num w:numId="39" w16cid:durableId="996495617">
    <w:abstractNumId w:val="1"/>
  </w:num>
  <w:num w:numId="40" w16cid:durableId="295457337">
    <w:abstractNumId w:val="50"/>
  </w:num>
  <w:num w:numId="41" w16cid:durableId="1127429553">
    <w:abstractNumId w:val="4"/>
  </w:num>
  <w:num w:numId="42" w16cid:durableId="648749987">
    <w:abstractNumId w:val="6"/>
  </w:num>
  <w:num w:numId="43" w16cid:durableId="764618279">
    <w:abstractNumId w:val="48"/>
  </w:num>
  <w:num w:numId="44" w16cid:durableId="1648968519">
    <w:abstractNumId w:val="51"/>
  </w:num>
  <w:num w:numId="45" w16cid:durableId="1913003801">
    <w:abstractNumId w:val="32"/>
  </w:num>
  <w:num w:numId="46" w16cid:durableId="491259117">
    <w:abstractNumId w:val="33"/>
  </w:num>
  <w:num w:numId="47" w16cid:durableId="1921212164">
    <w:abstractNumId w:val="31"/>
  </w:num>
  <w:num w:numId="48" w16cid:durableId="1011378560">
    <w:abstractNumId w:val="53"/>
  </w:num>
  <w:num w:numId="49" w16cid:durableId="1270044377">
    <w:abstractNumId w:val="19"/>
  </w:num>
  <w:num w:numId="50" w16cid:durableId="715086241">
    <w:abstractNumId w:val="57"/>
  </w:num>
  <w:num w:numId="51" w16cid:durableId="1055934668">
    <w:abstractNumId w:val="25"/>
  </w:num>
  <w:num w:numId="52" w16cid:durableId="813371852">
    <w:abstractNumId w:val="5"/>
  </w:num>
  <w:num w:numId="53" w16cid:durableId="798062873">
    <w:abstractNumId w:val="59"/>
  </w:num>
  <w:num w:numId="54" w16cid:durableId="1408697442">
    <w:abstractNumId w:val="8"/>
  </w:num>
  <w:num w:numId="55" w16cid:durableId="1780488198">
    <w:abstractNumId w:val="43"/>
  </w:num>
  <w:num w:numId="56" w16cid:durableId="103502620">
    <w:abstractNumId w:val="44"/>
  </w:num>
  <w:num w:numId="57" w16cid:durableId="1824617456">
    <w:abstractNumId w:val="17"/>
  </w:num>
  <w:num w:numId="58" w16cid:durableId="1221288757">
    <w:abstractNumId w:val="3"/>
  </w:num>
  <w:num w:numId="59" w16cid:durableId="1495611884">
    <w:abstractNumId w:val="35"/>
  </w:num>
  <w:num w:numId="60" w16cid:durableId="174583970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EA"/>
    <w:rsid w:val="00887427"/>
    <w:rsid w:val="008D1FEA"/>
    <w:rsid w:val="008F6844"/>
    <w:rsid w:val="00BA7774"/>
    <w:rsid w:val="00DF6230"/>
    <w:rsid w:val="00E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0F06"/>
  <w15:chartTrackingRefBased/>
  <w15:docId w15:val="{C7202A70-1706-4B66-B538-B1B1F3B8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F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D1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1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1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1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1F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1F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1F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1F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1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1FE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1FE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1F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1F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1F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1F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1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1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1F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1F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1FE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1FE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1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Landema</dc:creator>
  <cp:keywords/>
  <dc:description/>
  <cp:lastModifiedBy>Marketing Landema</cp:lastModifiedBy>
  <cp:revision>2</cp:revision>
  <dcterms:created xsi:type="dcterms:W3CDTF">2025-09-15T10:00:00Z</dcterms:created>
  <dcterms:modified xsi:type="dcterms:W3CDTF">2025-09-15T10:00:00Z</dcterms:modified>
</cp:coreProperties>
</file>